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16" w:rsidRDefault="00F102CD" w:rsidP="00F102CD">
      <w:pPr>
        <w:jc w:val="center"/>
        <w:rPr>
          <w:sz w:val="32"/>
          <w:szCs w:val="32"/>
        </w:rPr>
      </w:pPr>
      <w:bookmarkStart w:id="0" w:name="_GoBack"/>
      <w:bookmarkEnd w:id="0"/>
      <w:r>
        <w:rPr>
          <w:sz w:val="32"/>
          <w:szCs w:val="32"/>
        </w:rPr>
        <w:t>MOORE STREET SURGERY</w:t>
      </w:r>
    </w:p>
    <w:p w:rsidR="00F102CD" w:rsidRDefault="00F102CD" w:rsidP="00F102CD">
      <w:pPr>
        <w:jc w:val="center"/>
        <w:rPr>
          <w:sz w:val="32"/>
          <w:szCs w:val="32"/>
        </w:rPr>
      </w:pPr>
      <w:r>
        <w:rPr>
          <w:sz w:val="32"/>
          <w:szCs w:val="32"/>
        </w:rPr>
        <w:t>PATIENT PARTICIPATION GROUP</w:t>
      </w:r>
    </w:p>
    <w:p w:rsidR="00F102CD" w:rsidRDefault="00042F7C" w:rsidP="00F102CD">
      <w:pPr>
        <w:jc w:val="center"/>
        <w:rPr>
          <w:sz w:val="32"/>
          <w:szCs w:val="32"/>
        </w:rPr>
      </w:pPr>
      <w:r>
        <w:rPr>
          <w:sz w:val="32"/>
          <w:szCs w:val="32"/>
        </w:rPr>
        <w:t>NEWSLETTER 2018</w:t>
      </w:r>
    </w:p>
    <w:p w:rsidR="00F102CD" w:rsidRDefault="00F102CD" w:rsidP="00F102CD">
      <w:pPr>
        <w:jc w:val="center"/>
        <w:rPr>
          <w:sz w:val="24"/>
          <w:szCs w:val="24"/>
        </w:rPr>
      </w:pPr>
      <w:r>
        <w:rPr>
          <w:sz w:val="24"/>
          <w:szCs w:val="24"/>
        </w:rPr>
        <w:t>77 Moore Street Bootle Liverpool L20 4SE</w:t>
      </w:r>
    </w:p>
    <w:p w:rsidR="00F102CD" w:rsidRDefault="00F102CD" w:rsidP="00F102CD">
      <w:pPr>
        <w:jc w:val="center"/>
        <w:rPr>
          <w:sz w:val="24"/>
          <w:szCs w:val="24"/>
        </w:rPr>
      </w:pPr>
      <w:r>
        <w:rPr>
          <w:sz w:val="24"/>
          <w:szCs w:val="24"/>
        </w:rPr>
        <w:t xml:space="preserve">TEL: 0151 944 1066 FAX: 0151 </w:t>
      </w:r>
      <w:r w:rsidR="008C0412">
        <w:rPr>
          <w:sz w:val="24"/>
          <w:szCs w:val="24"/>
        </w:rPr>
        <w:t>933 4715</w:t>
      </w:r>
    </w:p>
    <w:p w:rsidR="0071720A" w:rsidRDefault="00CB7CBA" w:rsidP="00F102CD">
      <w:pPr>
        <w:jc w:val="center"/>
        <w:rPr>
          <w:sz w:val="24"/>
          <w:szCs w:val="24"/>
        </w:rPr>
      </w:pPr>
      <w:hyperlink r:id="rId6" w:history="1">
        <w:r w:rsidR="0071720A" w:rsidRPr="000B1D70">
          <w:rPr>
            <w:rStyle w:val="Hyperlink"/>
            <w:sz w:val="24"/>
            <w:szCs w:val="24"/>
          </w:rPr>
          <w:t>WWW.moorestreetsurgery.nhs.uk</w:t>
        </w:r>
      </w:hyperlink>
    </w:p>
    <w:p w:rsidR="0071720A" w:rsidRDefault="0071720A" w:rsidP="00F102CD">
      <w:pPr>
        <w:jc w:val="center"/>
        <w:rPr>
          <w:sz w:val="24"/>
          <w:szCs w:val="24"/>
        </w:rPr>
      </w:pPr>
    </w:p>
    <w:p w:rsidR="0071720A" w:rsidRDefault="0071720A" w:rsidP="00F102CD">
      <w:pPr>
        <w:jc w:val="center"/>
        <w:rPr>
          <w:sz w:val="24"/>
          <w:szCs w:val="24"/>
        </w:rPr>
      </w:pPr>
    </w:p>
    <w:p w:rsidR="0071720A" w:rsidRPr="002C6BFC" w:rsidRDefault="0071720A" w:rsidP="0071720A">
      <w:pPr>
        <w:shd w:val="clear" w:color="auto" w:fill="FFFFFF"/>
        <w:spacing w:before="100" w:beforeAutospacing="1" w:after="100" w:afterAutospacing="1" w:line="240" w:lineRule="auto"/>
        <w:outlineLvl w:val="1"/>
        <w:rPr>
          <w:rFonts w:ascii="Times New Roman" w:eastAsia="Times New Roman" w:hAnsi="Times New Roman" w:cs="Times New Roman"/>
          <w:color w:val="000000" w:themeColor="text1"/>
          <w:sz w:val="24"/>
          <w:szCs w:val="24"/>
          <w:lang w:eastAsia="en-GB"/>
        </w:rPr>
      </w:pPr>
      <w:r w:rsidRPr="002C6BFC">
        <w:rPr>
          <w:rFonts w:ascii="Times New Roman" w:eastAsia="Times New Roman" w:hAnsi="Times New Roman" w:cs="Times New Roman"/>
          <w:color w:val="000000" w:themeColor="text1"/>
          <w:sz w:val="24"/>
          <w:szCs w:val="24"/>
          <w:lang w:eastAsia="en-GB"/>
        </w:rPr>
        <w:t xml:space="preserve">Surgery Opening Times </w:t>
      </w:r>
    </w:p>
    <w:tbl>
      <w:tblPr>
        <w:tblW w:w="7530" w:type="dxa"/>
        <w:tblCellSpacing w:w="0" w:type="dxa"/>
        <w:tblCellMar>
          <w:top w:w="75" w:type="dxa"/>
          <w:left w:w="75" w:type="dxa"/>
          <w:bottom w:w="75" w:type="dxa"/>
          <w:right w:w="75" w:type="dxa"/>
        </w:tblCellMar>
        <w:tblLook w:val="04A0" w:firstRow="1" w:lastRow="0" w:firstColumn="1" w:lastColumn="0" w:noHBand="0" w:noVBand="1"/>
      </w:tblPr>
      <w:tblGrid>
        <w:gridCol w:w="2039"/>
        <w:gridCol w:w="2436"/>
        <w:gridCol w:w="3055"/>
      </w:tblGrid>
      <w:tr w:rsidR="00FF1E2C" w:rsidRPr="002C6BFC" w:rsidTr="0071720A">
        <w:trPr>
          <w:tblCellSpacing w:w="0" w:type="dxa"/>
        </w:trPr>
        <w:tc>
          <w:tcPr>
            <w:tcW w:w="2070" w:type="dxa"/>
            <w:tcBorders>
              <w:bottom w:val="single" w:sz="6" w:space="0" w:color="0065B7"/>
            </w:tcBorders>
            <w:vAlign w:val="center"/>
            <w:hideMark/>
          </w:tcPr>
          <w:p w:rsidR="0071720A" w:rsidRPr="002C6BFC" w:rsidRDefault="0071720A" w:rsidP="0071720A">
            <w:pPr>
              <w:spacing w:after="0" w:line="240" w:lineRule="auto"/>
              <w:rPr>
                <w:rFonts w:ascii="Times New Roman" w:eastAsia="Times New Roman" w:hAnsi="Times New Roman" w:cs="Times New Roman"/>
                <w:color w:val="000000" w:themeColor="text1"/>
                <w:sz w:val="24"/>
                <w:szCs w:val="24"/>
                <w:lang w:eastAsia="en-GB"/>
              </w:rPr>
            </w:pPr>
            <w:r w:rsidRPr="002C6BFC">
              <w:rPr>
                <w:rFonts w:ascii="Times New Roman" w:eastAsia="Times New Roman" w:hAnsi="Times New Roman" w:cs="Times New Roman"/>
                <w:b/>
                <w:bCs/>
                <w:color w:val="000000" w:themeColor="text1"/>
                <w:sz w:val="24"/>
                <w:szCs w:val="24"/>
                <w:lang w:eastAsia="en-GB"/>
              </w:rPr>
              <w:t>Monday</w:t>
            </w:r>
          </w:p>
        </w:tc>
        <w:tc>
          <w:tcPr>
            <w:tcW w:w="2505" w:type="dxa"/>
            <w:tcBorders>
              <w:bottom w:val="single" w:sz="6" w:space="0" w:color="0065B7"/>
            </w:tcBorders>
            <w:vAlign w:val="center"/>
            <w:hideMark/>
          </w:tcPr>
          <w:p w:rsidR="0071720A" w:rsidRPr="002C6BFC" w:rsidRDefault="0071720A" w:rsidP="0071720A">
            <w:pPr>
              <w:spacing w:after="0" w:line="240" w:lineRule="auto"/>
              <w:rPr>
                <w:rFonts w:ascii="Times New Roman" w:eastAsia="Times New Roman" w:hAnsi="Times New Roman" w:cs="Times New Roman"/>
                <w:color w:val="000000" w:themeColor="text1"/>
                <w:sz w:val="24"/>
                <w:szCs w:val="24"/>
                <w:lang w:eastAsia="en-GB"/>
              </w:rPr>
            </w:pPr>
            <w:r w:rsidRPr="002C6BFC">
              <w:rPr>
                <w:rFonts w:ascii="Times New Roman" w:eastAsia="Times New Roman" w:hAnsi="Times New Roman" w:cs="Times New Roman"/>
                <w:color w:val="000000" w:themeColor="text1"/>
                <w:sz w:val="24"/>
                <w:szCs w:val="24"/>
                <w:lang w:eastAsia="en-GB"/>
              </w:rPr>
              <w:t>8.00am - 6.30pm</w:t>
            </w:r>
          </w:p>
        </w:tc>
        <w:tc>
          <w:tcPr>
            <w:tcW w:w="3180" w:type="dxa"/>
            <w:tcBorders>
              <w:bottom w:val="single" w:sz="6" w:space="0" w:color="0065B7"/>
            </w:tcBorders>
            <w:vAlign w:val="center"/>
            <w:hideMark/>
          </w:tcPr>
          <w:p w:rsidR="0071720A" w:rsidRPr="002C6BFC" w:rsidRDefault="0071720A" w:rsidP="0071720A">
            <w:pPr>
              <w:spacing w:after="0" w:line="240" w:lineRule="auto"/>
              <w:jc w:val="right"/>
              <w:rPr>
                <w:rFonts w:ascii="Times New Roman" w:eastAsia="Times New Roman" w:hAnsi="Times New Roman" w:cs="Times New Roman"/>
                <w:color w:val="000000" w:themeColor="text1"/>
                <w:sz w:val="24"/>
                <w:szCs w:val="24"/>
                <w:lang w:eastAsia="en-GB"/>
              </w:rPr>
            </w:pPr>
          </w:p>
        </w:tc>
      </w:tr>
      <w:tr w:rsidR="00FF1E2C" w:rsidRPr="002C6BFC" w:rsidTr="0071720A">
        <w:trPr>
          <w:tblCellSpacing w:w="0" w:type="dxa"/>
        </w:trPr>
        <w:tc>
          <w:tcPr>
            <w:tcW w:w="0" w:type="auto"/>
            <w:tcBorders>
              <w:bottom w:val="single" w:sz="6" w:space="0" w:color="0065B7"/>
            </w:tcBorders>
            <w:vAlign w:val="center"/>
            <w:hideMark/>
          </w:tcPr>
          <w:p w:rsidR="0071720A" w:rsidRPr="002C6BFC" w:rsidRDefault="0071720A" w:rsidP="0071720A">
            <w:pPr>
              <w:spacing w:after="0" w:line="240" w:lineRule="auto"/>
              <w:rPr>
                <w:rFonts w:ascii="Times New Roman" w:eastAsia="Times New Roman" w:hAnsi="Times New Roman" w:cs="Times New Roman"/>
                <w:color w:val="000000" w:themeColor="text1"/>
                <w:sz w:val="24"/>
                <w:szCs w:val="24"/>
                <w:lang w:eastAsia="en-GB"/>
              </w:rPr>
            </w:pPr>
            <w:r w:rsidRPr="002C6BFC">
              <w:rPr>
                <w:rFonts w:ascii="Times New Roman" w:eastAsia="Times New Roman" w:hAnsi="Times New Roman" w:cs="Times New Roman"/>
                <w:b/>
                <w:bCs/>
                <w:color w:val="000000" w:themeColor="text1"/>
                <w:sz w:val="24"/>
                <w:szCs w:val="24"/>
                <w:lang w:eastAsia="en-GB"/>
              </w:rPr>
              <w:t>Tuesday</w:t>
            </w:r>
          </w:p>
        </w:tc>
        <w:tc>
          <w:tcPr>
            <w:tcW w:w="0" w:type="auto"/>
            <w:tcBorders>
              <w:bottom w:val="single" w:sz="6" w:space="0" w:color="0065B7"/>
            </w:tcBorders>
            <w:vAlign w:val="center"/>
            <w:hideMark/>
          </w:tcPr>
          <w:p w:rsidR="0071720A" w:rsidRPr="002C6BFC" w:rsidRDefault="0071720A" w:rsidP="0071720A">
            <w:pPr>
              <w:spacing w:after="0" w:line="240" w:lineRule="auto"/>
              <w:rPr>
                <w:rFonts w:ascii="Times New Roman" w:eastAsia="Times New Roman" w:hAnsi="Times New Roman" w:cs="Times New Roman"/>
                <w:color w:val="000000" w:themeColor="text1"/>
                <w:sz w:val="24"/>
                <w:szCs w:val="24"/>
                <w:lang w:eastAsia="en-GB"/>
              </w:rPr>
            </w:pPr>
            <w:r w:rsidRPr="002C6BFC">
              <w:rPr>
                <w:rFonts w:ascii="Times New Roman" w:eastAsia="Times New Roman" w:hAnsi="Times New Roman" w:cs="Times New Roman"/>
                <w:color w:val="000000" w:themeColor="text1"/>
                <w:sz w:val="24"/>
                <w:szCs w:val="24"/>
                <w:lang w:eastAsia="en-GB"/>
              </w:rPr>
              <w:t>8.00am - 6.30pm</w:t>
            </w:r>
          </w:p>
        </w:tc>
        <w:tc>
          <w:tcPr>
            <w:tcW w:w="0" w:type="auto"/>
            <w:tcBorders>
              <w:bottom w:val="single" w:sz="6" w:space="0" w:color="0065B7"/>
            </w:tcBorders>
            <w:vAlign w:val="center"/>
            <w:hideMark/>
          </w:tcPr>
          <w:p w:rsidR="0071720A" w:rsidRPr="002C6BFC" w:rsidRDefault="0071720A" w:rsidP="0071720A">
            <w:pPr>
              <w:spacing w:after="0" w:line="240" w:lineRule="auto"/>
              <w:jc w:val="right"/>
              <w:rPr>
                <w:rFonts w:ascii="Times New Roman" w:eastAsia="Times New Roman" w:hAnsi="Times New Roman" w:cs="Times New Roman"/>
                <w:color w:val="000000" w:themeColor="text1"/>
                <w:sz w:val="24"/>
                <w:szCs w:val="24"/>
                <w:lang w:eastAsia="en-GB"/>
              </w:rPr>
            </w:pPr>
          </w:p>
        </w:tc>
      </w:tr>
      <w:tr w:rsidR="00FF1E2C" w:rsidRPr="002C6BFC" w:rsidTr="0071720A">
        <w:trPr>
          <w:tblCellSpacing w:w="0" w:type="dxa"/>
        </w:trPr>
        <w:tc>
          <w:tcPr>
            <w:tcW w:w="0" w:type="auto"/>
            <w:tcBorders>
              <w:bottom w:val="single" w:sz="6" w:space="0" w:color="0065B7"/>
            </w:tcBorders>
            <w:vAlign w:val="center"/>
            <w:hideMark/>
          </w:tcPr>
          <w:p w:rsidR="0071720A" w:rsidRPr="002C6BFC" w:rsidRDefault="0071720A" w:rsidP="0071720A">
            <w:pPr>
              <w:spacing w:after="0" w:line="240" w:lineRule="auto"/>
              <w:rPr>
                <w:rFonts w:ascii="Times New Roman" w:eastAsia="Times New Roman" w:hAnsi="Times New Roman" w:cs="Times New Roman"/>
                <w:color w:val="000000" w:themeColor="text1"/>
                <w:sz w:val="24"/>
                <w:szCs w:val="24"/>
                <w:lang w:eastAsia="en-GB"/>
              </w:rPr>
            </w:pPr>
            <w:r w:rsidRPr="002C6BFC">
              <w:rPr>
                <w:rFonts w:ascii="Times New Roman" w:eastAsia="Times New Roman" w:hAnsi="Times New Roman" w:cs="Times New Roman"/>
                <w:b/>
                <w:bCs/>
                <w:color w:val="000000" w:themeColor="text1"/>
                <w:sz w:val="24"/>
                <w:szCs w:val="24"/>
                <w:lang w:eastAsia="en-GB"/>
              </w:rPr>
              <w:t>Wednesday</w:t>
            </w:r>
          </w:p>
        </w:tc>
        <w:tc>
          <w:tcPr>
            <w:tcW w:w="0" w:type="auto"/>
            <w:tcBorders>
              <w:bottom w:val="single" w:sz="6" w:space="0" w:color="0065B7"/>
            </w:tcBorders>
            <w:vAlign w:val="center"/>
            <w:hideMark/>
          </w:tcPr>
          <w:p w:rsidR="0071720A" w:rsidRPr="002C6BFC" w:rsidRDefault="0071720A" w:rsidP="0071720A">
            <w:pPr>
              <w:spacing w:after="0" w:line="240" w:lineRule="auto"/>
              <w:rPr>
                <w:rFonts w:ascii="Times New Roman" w:eastAsia="Times New Roman" w:hAnsi="Times New Roman" w:cs="Times New Roman"/>
                <w:color w:val="000000" w:themeColor="text1"/>
                <w:sz w:val="24"/>
                <w:szCs w:val="24"/>
                <w:lang w:eastAsia="en-GB"/>
              </w:rPr>
            </w:pPr>
            <w:r w:rsidRPr="002C6BFC">
              <w:rPr>
                <w:rFonts w:ascii="Times New Roman" w:eastAsia="Times New Roman" w:hAnsi="Times New Roman" w:cs="Times New Roman"/>
                <w:color w:val="000000" w:themeColor="text1"/>
                <w:sz w:val="24"/>
                <w:szCs w:val="24"/>
                <w:lang w:eastAsia="en-GB"/>
              </w:rPr>
              <w:t>8.00am - 6.30pm</w:t>
            </w:r>
          </w:p>
        </w:tc>
        <w:tc>
          <w:tcPr>
            <w:tcW w:w="0" w:type="auto"/>
            <w:tcBorders>
              <w:bottom w:val="single" w:sz="6" w:space="0" w:color="0065B7"/>
            </w:tcBorders>
            <w:vAlign w:val="center"/>
            <w:hideMark/>
          </w:tcPr>
          <w:p w:rsidR="0071720A" w:rsidRPr="002C6BFC" w:rsidRDefault="0071720A" w:rsidP="0071720A">
            <w:pPr>
              <w:spacing w:after="0" w:line="240" w:lineRule="auto"/>
              <w:jc w:val="right"/>
              <w:rPr>
                <w:rFonts w:ascii="Times New Roman" w:eastAsia="Times New Roman" w:hAnsi="Times New Roman" w:cs="Times New Roman"/>
                <w:color w:val="000000" w:themeColor="text1"/>
                <w:sz w:val="24"/>
                <w:szCs w:val="24"/>
                <w:lang w:eastAsia="en-GB"/>
              </w:rPr>
            </w:pPr>
          </w:p>
        </w:tc>
      </w:tr>
      <w:tr w:rsidR="00FF1E2C" w:rsidRPr="002C6BFC" w:rsidTr="0071720A">
        <w:trPr>
          <w:tblCellSpacing w:w="0" w:type="dxa"/>
        </w:trPr>
        <w:tc>
          <w:tcPr>
            <w:tcW w:w="0" w:type="auto"/>
            <w:tcBorders>
              <w:bottom w:val="single" w:sz="6" w:space="0" w:color="0065B7"/>
            </w:tcBorders>
            <w:vAlign w:val="center"/>
            <w:hideMark/>
          </w:tcPr>
          <w:p w:rsidR="0071720A" w:rsidRPr="002C6BFC" w:rsidRDefault="0071720A" w:rsidP="0071720A">
            <w:pPr>
              <w:spacing w:after="0" w:line="240" w:lineRule="auto"/>
              <w:rPr>
                <w:rFonts w:ascii="Times New Roman" w:eastAsia="Times New Roman" w:hAnsi="Times New Roman" w:cs="Times New Roman"/>
                <w:color w:val="000000" w:themeColor="text1"/>
                <w:sz w:val="24"/>
                <w:szCs w:val="24"/>
                <w:lang w:eastAsia="en-GB"/>
              </w:rPr>
            </w:pPr>
            <w:r w:rsidRPr="002C6BFC">
              <w:rPr>
                <w:rFonts w:ascii="Times New Roman" w:eastAsia="Times New Roman" w:hAnsi="Times New Roman" w:cs="Times New Roman"/>
                <w:b/>
                <w:bCs/>
                <w:color w:val="000000" w:themeColor="text1"/>
                <w:sz w:val="24"/>
                <w:szCs w:val="24"/>
                <w:lang w:eastAsia="en-GB"/>
              </w:rPr>
              <w:t>Thursday</w:t>
            </w:r>
          </w:p>
        </w:tc>
        <w:tc>
          <w:tcPr>
            <w:tcW w:w="0" w:type="auto"/>
            <w:tcBorders>
              <w:bottom w:val="single" w:sz="6" w:space="0" w:color="0065B7"/>
            </w:tcBorders>
            <w:vAlign w:val="center"/>
            <w:hideMark/>
          </w:tcPr>
          <w:p w:rsidR="0071720A" w:rsidRPr="002C6BFC" w:rsidRDefault="0071720A" w:rsidP="0071720A">
            <w:pPr>
              <w:spacing w:after="0" w:line="240" w:lineRule="auto"/>
              <w:rPr>
                <w:rFonts w:ascii="Times New Roman" w:eastAsia="Times New Roman" w:hAnsi="Times New Roman" w:cs="Times New Roman"/>
                <w:color w:val="000000" w:themeColor="text1"/>
                <w:sz w:val="24"/>
                <w:szCs w:val="24"/>
                <w:lang w:eastAsia="en-GB"/>
              </w:rPr>
            </w:pPr>
            <w:r w:rsidRPr="002C6BFC">
              <w:rPr>
                <w:rFonts w:ascii="Times New Roman" w:eastAsia="Times New Roman" w:hAnsi="Times New Roman" w:cs="Times New Roman"/>
                <w:color w:val="000000" w:themeColor="text1"/>
                <w:sz w:val="24"/>
                <w:szCs w:val="24"/>
                <w:lang w:eastAsia="en-GB"/>
              </w:rPr>
              <w:t>8.00am - 6.30pm</w:t>
            </w:r>
          </w:p>
        </w:tc>
        <w:tc>
          <w:tcPr>
            <w:tcW w:w="0" w:type="auto"/>
            <w:tcBorders>
              <w:bottom w:val="single" w:sz="6" w:space="0" w:color="0065B7"/>
            </w:tcBorders>
            <w:vAlign w:val="center"/>
            <w:hideMark/>
          </w:tcPr>
          <w:p w:rsidR="0071720A" w:rsidRPr="002C6BFC" w:rsidRDefault="0071720A" w:rsidP="0071720A">
            <w:pPr>
              <w:spacing w:after="0" w:line="240" w:lineRule="auto"/>
              <w:jc w:val="right"/>
              <w:rPr>
                <w:rFonts w:ascii="Times New Roman" w:eastAsia="Times New Roman" w:hAnsi="Times New Roman" w:cs="Times New Roman"/>
                <w:color w:val="000000" w:themeColor="text1"/>
                <w:sz w:val="24"/>
                <w:szCs w:val="24"/>
                <w:lang w:eastAsia="en-GB"/>
              </w:rPr>
            </w:pPr>
          </w:p>
        </w:tc>
      </w:tr>
      <w:tr w:rsidR="00FF1E2C" w:rsidRPr="002C6BFC" w:rsidTr="0071720A">
        <w:trPr>
          <w:tblCellSpacing w:w="0" w:type="dxa"/>
        </w:trPr>
        <w:tc>
          <w:tcPr>
            <w:tcW w:w="0" w:type="auto"/>
            <w:tcBorders>
              <w:bottom w:val="single" w:sz="6" w:space="0" w:color="0065B7"/>
            </w:tcBorders>
            <w:vAlign w:val="center"/>
            <w:hideMark/>
          </w:tcPr>
          <w:p w:rsidR="0071720A" w:rsidRPr="002C6BFC" w:rsidRDefault="0071720A" w:rsidP="0071720A">
            <w:pPr>
              <w:spacing w:after="0" w:line="240" w:lineRule="auto"/>
              <w:rPr>
                <w:rFonts w:ascii="Times New Roman" w:eastAsia="Times New Roman" w:hAnsi="Times New Roman" w:cs="Times New Roman"/>
                <w:color w:val="000000" w:themeColor="text1"/>
                <w:sz w:val="24"/>
                <w:szCs w:val="24"/>
                <w:lang w:eastAsia="en-GB"/>
              </w:rPr>
            </w:pPr>
            <w:r w:rsidRPr="002C6BFC">
              <w:rPr>
                <w:rFonts w:ascii="Times New Roman" w:eastAsia="Times New Roman" w:hAnsi="Times New Roman" w:cs="Times New Roman"/>
                <w:b/>
                <w:bCs/>
                <w:color w:val="000000" w:themeColor="text1"/>
                <w:sz w:val="24"/>
                <w:szCs w:val="24"/>
                <w:lang w:eastAsia="en-GB"/>
              </w:rPr>
              <w:t>Friday</w:t>
            </w:r>
          </w:p>
        </w:tc>
        <w:tc>
          <w:tcPr>
            <w:tcW w:w="0" w:type="auto"/>
            <w:tcBorders>
              <w:bottom w:val="single" w:sz="6" w:space="0" w:color="0065B7"/>
            </w:tcBorders>
            <w:vAlign w:val="center"/>
            <w:hideMark/>
          </w:tcPr>
          <w:p w:rsidR="0071720A" w:rsidRPr="002C6BFC" w:rsidRDefault="0071720A" w:rsidP="0071720A">
            <w:pPr>
              <w:spacing w:after="0" w:line="240" w:lineRule="auto"/>
              <w:rPr>
                <w:rFonts w:ascii="Times New Roman" w:eastAsia="Times New Roman" w:hAnsi="Times New Roman" w:cs="Times New Roman"/>
                <w:color w:val="000000" w:themeColor="text1"/>
                <w:sz w:val="24"/>
                <w:szCs w:val="24"/>
                <w:lang w:eastAsia="en-GB"/>
              </w:rPr>
            </w:pPr>
            <w:r w:rsidRPr="002C6BFC">
              <w:rPr>
                <w:rFonts w:ascii="Times New Roman" w:eastAsia="Times New Roman" w:hAnsi="Times New Roman" w:cs="Times New Roman"/>
                <w:color w:val="000000" w:themeColor="text1"/>
                <w:sz w:val="24"/>
                <w:szCs w:val="24"/>
                <w:lang w:eastAsia="en-GB"/>
              </w:rPr>
              <w:t>8.00am - 6.30pm</w:t>
            </w:r>
          </w:p>
        </w:tc>
        <w:tc>
          <w:tcPr>
            <w:tcW w:w="0" w:type="auto"/>
            <w:tcBorders>
              <w:bottom w:val="single" w:sz="6" w:space="0" w:color="0065B7"/>
            </w:tcBorders>
            <w:vAlign w:val="center"/>
            <w:hideMark/>
          </w:tcPr>
          <w:p w:rsidR="0071720A" w:rsidRPr="002C6BFC" w:rsidRDefault="0071720A" w:rsidP="0071720A">
            <w:pPr>
              <w:spacing w:after="0" w:line="240" w:lineRule="auto"/>
              <w:jc w:val="right"/>
              <w:rPr>
                <w:rFonts w:ascii="Times New Roman" w:eastAsia="Times New Roman" w:hAnsi="Times New Roman" w:cs="Times New Roman"/>
                <w:color w:val="000000" w:themeColor="text1"/>
                <w:sz w:val="24"/>
                <w:szCs w:val="24"/>
                <w:lang w:eastAsia="en-GB"/>
              </w:rPr>
            </w:pPr>
          </w:p>
        </w:tc>
      </w:tr>
      <w:tr w:rsidR="00FF1E2C" w:rsidRPr="002C6BFC" w:rsidTr="0071720A">
        <w:trPr>
          <w:tblCellSpacing w:w="0" w:type="dxa"/>
        </w:trPr>
        <w:tc>
          <w:tcPr>
            <w:tcW w:w="0" w:type="auto"/>
            <w:tcBorders>
              <w:bottom w:val="single" w:sz="6" w:space="0" w:color="0065B7"/>
            </w:tcBorders>
            <w:vAlign w:val="center"/>
            <w:hideMark/>
          </w:tcPr>
          <w:p w:rsidR="0071720A" w:rsidRPr="002C6BFC" w:rsidRDefault="0071720A" w:rsidP="0071720A">
            <w:pPr>
              <w:spacing w:after="0" w:line="240" w:lineRule="auto"/>
              <w:rPr>
                <w:rFonts w:ascii="Times New Roman" w:eastAsia="Times New Roman" w:hAnsi="Times New Roman" w:cs="Times New Roman"/>
                <w:color w:val="000000" w:themeColor="text1"/>
                <w:sz w:val="24"/>
                <w:szCs w:val="24"/>
                <w:lang w:eastAsia="en-GB"/>
              </w:rPr>
            </w:pPr>
            <w:r w:rsidRPr="002C6BFC">
              <w:rPr>
                <w:rFonts w:ascii="Times New Roman" w:eastAsia="Times New Roman" w:hAnsi="Times New Roman" w:cs="Times New Roman"/>
                <w:b/>
                <w:bCs/>
                <w:color w:val="000000" w:themeColor="text1"/>
                <w:sz w:val="24"/>
                <w:szCs w:val="24"/>
                <w:lang w:eastAsia="en-GB"/>
              </w:rPr>
              <w:t>Saturday</w:t>
            </w:r>
          </w:p>
        </w:tc>
        <w:tc>
          <w:tcPr>
            <w:tcW w:w="0" w:type="auto"/>
            <w:tcBorders>
              <w:bottom w:val="single" w:sz="6" w:space="0" w:color="0065B7"/>
            </w:tcBorders>
            <w:vAlign w:val="center"/>
            <w:hideMark/>
          </w:tcPr>
          <w:p w:rsidR="0071720A" w:rsidRPr="002C6BFC" w:rsidRDefault="0071720A" w:rsidP="0071720A">
            <w:pPr>
              <w:spacing w:after="0" w:line="240" w:lineRule="auto"/>
              <w:rPr>
                <w:rFonts w:ascii="Times New Roman" w:eastAsia="Times New Roman" w:hAnsi="Times New Roman" w:cs="Times New Roman"/>
                <w:color w:val="000000" w:themeColor="text1"/>
                <w:sz w:val="24"/>
                <w:szCs w:val="24"/>
                <w:lang w:eastAsia="en-GB"/>
              </w:rPr>
            </w:pPr>
            <w:r w:rsidRPr="002C6BFC">
              <w:rPr>
                <w:rFonts w:ascii="Times New Roman" w:eastAsia="Times New Roman" w:hAnsi="Times New Roman" w:cs="Times New Roman"/>
                <w:b/>
                <w:bCs/>
                <w:color w:val="000000" w:themeColor="text1"/>
                <w:sz w:val="24"/>
                <w:szCs w:val="24"/>
                <w:lang w:eastAsia="en-GB"/>
              </w:rPr>
              <w:t>Closed</w:t>
            </w:r>
          </w:p>
        </w:tc>
        <w:tc>
          <w:tcPr>
            <w:tcW w:w="0" w:type="auto"/>
            <w:tcBorders>
              <w:bottom w:val="single" w:sz="6" w:space="0" w:color="0065B7"/>
            </w:tcBorders>
            <w:vAlign w:val="center"/>
            <w:hideMark/>
          </w:tcPr>
          <w:p w:rsidR="0071720A" w:rsidRPr="002C6BFC" w:rsidRDefault="0071720A" w:rsidP="0071720A">
            <w:pPr>
              <w:spacing w:after="0" w:line="240" w:lineRule="auto"/>
              <w:jc w:val="right"/>
              <w:rPr>
                <w:rFonts w:ascii="Times New Roman" w:eastAsia="Times New Roman" w:hAnsi="Times New Roman" w:cs="Times New Roman"/>
                <w:color w:val="000000" w:themeColor="text1"/>
                <w:sz w:val="24"/>
                <w:szCs w:val="24"/>
                <w:lang w:eastAsia="en-GB"/>
              </w:rPr>
            </w:pPr>
            <w:r w:rsidRPr="002C6BFC">
              <w:rPr>
                <w:rFonts w:ascii="Times New Roman" w:eastAsia="Times New Roman" w:hAnsi="Times New Roman" w:cs="Times New Roman"/>
                <w:color w:val="000000" w:themeColor="text1"/>
                <w:sz w:val="24"/>
                <w:szCs w:val="24"/>
                <w:lang w:eastAsia="en-GB"/>
              </w:rPr>
              <w:t> </w:t>
            </w:r>
          </w:p>
        </w:tc>
      </w:tr>
      <w:tr w:rsidR="00FF1E2C" w:rsidRPr="002C6BFC" w:rsidTr="0071720A">
        <w:trPr>
          <w:tblCellSpacing w:w="0" w:type="dxa"/>
        </w:trPr>
        <w:tc>
          <w:tcPr>
            <w:tcW w:w="0" w:type="auto"/>
            <w:tcBorders>
              <w:bottom w:val="single" w:sz="6" w:space="0" w:color="0065B7"/>
            </w:tcBorders>
            <w:vAlign w:val="center"/>
            <w:hideMark/>
          </w:tcPr>
          <w:p w:rsidR="0071720A" w:rsidRPr="002C6BFC" w:rsidRDefault="0071720A" w:rsidP="0071720A">
            <w:pPr>
              <w:spacing w:after="0" w:line="240" w:lineRule="auto"/>
              <w:rPr>
                <w:rFonts w:ascii="Times New Roman" w:eastAsia="Times New Roman" w:hAnsi="Times New Roman" w:cs="Times New Roman"/>
                <w:color w:val="000000" w:themeColor="text1"/>
                <w:sz w:val="24"/>
                <w:szCs w:val="24"/>
                <w:lang w:eastAsia="en-GB"/>
              </w:rPr>
            </w:pPr>
            <w:r w:rsidRPr="002C6BFC">
              <w:rPr>
                <w:rFonts w:ascii="Times New Roman" w:eastAsia="Times New Roman" w:hAnsi="Times New Roman" w:cs="Times New Roman"/>
                <w:b/>
                <w:bCs/>
                <w:color w:val="000000" w:themeColor="text1"/>
                <w:sz w:val="24"/>
                <w:szCs w:val="24"/>
                <w:lang w:eastAsia="en-GB"/>
              </w:rPr>
              <w:t>Sunday</w:t>
            </w:r>
          </w:p>
        </w:tc>
        <w:tc>
          <w:tcPr>
            <w:tcW w:w="0" w:type="auto"/>
            <w:tcBorders>
              <w:bottom w:val="single" w:sz="6" w:space="0" w:color="0065B7"/>
            </w:tcBorders>
            <w:vAlign w:val="center"/>
            <w:hideMark/>
          </w:tcPr>
          <w:p w:rsidR="0071720A" w:rsidRPr="002C6BFC" w:rsidRDefault="0071720A" w:rsidP="0071720A">
            <w:pPr>
              <w:spacing w:after="0" w:line="240" w:lineRule="auto"/>
              <w:rPr>
                <w:rFonts w:ascii="Times New Roman" w:eastAsia="Times New Roman" w:hAnsi="Times New Roman" w:cs="Times New Roman"/>
                <w:color w:val="000000" w:themeColor="text1"/>
                <w:sz w:val="24"/>
                <w:szCs w:val="24"/>
                <w:lang w:eastAsia="en-GB"/>
              </w:rPr>
            </w:pPr>
            <w:r w:rsidRPr="002C6BFC">
              <w:rPr>
                <w:rFonts w:ascii="Times New Roman" w:eastAsia="Times New Roman" w:hAnsi="Times New Roman" w:cs="Times New Roman"/>
                <w:b/>
                <w:bCs/>
                <w:color w:val="000000" w:themeColor="text1"/>
                <w:sz w:val="24"/>
                <w:szCs w:val="24"/>
                <w:lang w:eastAsia="en-GB"/>
              </w:rPr>
              <w:t>Closed</w:t>
            </w:r>
          </w:p>
        </w:tc>
        <w:tc>
          <w:tcPr>
            <w:tcW w:w="0" w:type="auto"/>
            <w:tcBorders>
              <w:bottom w:val="single" w:sz="6" w:space="0" w:color="0065B7"/>
            </w:tcBorders>
            <w:vAlign w:val="center"/>
            <w:hideMark/>
          </w:tcPr>
          <w:p w:rsidR="0071720A" w:rsidRPr="002C6BFC" w:rsidRDefault="0071720A" w:rsidP="0071720A">
            <w:pPr>
              <w:spacing w:after="0" w:line="240" w:lineRule="auto"/>
              <w:jc w:val="right"/>
              <w:rPr>
                <w:rFonts w:ascii="Times New Roman" w:eastAsia="Times New Roman" w:hAnsi="Times New Roman" w:cs="Times New Roman"/>
                <w:color w:val="000000" w:themeColor="text1"/>
                <w:sz w:val="24"/>
                <w:szCs w:val="24"/>
                <w:lang w:eastAsia="en-GB"/>
              </w:rPr>
            </w:pPr>
            <w:r w:rsidRPr="002C6BFC">
              <w:rPr>
                <w:rFonts w:ascii="Times New Roman" w:eastAsia="Times New Roman" w:hAnsi="Times New Roman" w:cs="Times New Roman"/>
                <w:color w:val="000000" w:themeColor="text1"/>
                <w:sz w:val="24"/>
                <w:szCs w:val="24"/>
                <w:lang w:eastAsia="en-GB"/>
              </w:rPr>
              <w:t> </w:t>
            </w:r>
          </w:p>
        </w:tc>
      </w:tr>
    </w:tbl>
    <w:p w:rsidR="0071720A" w:rsidRPr="002C6BFC" w:rsidRDefault="0071720A" w:rsidP="0071720A">
      <w:pPr>
        <w:shd w:val="clear" w:color="auto" w:fill="FFFFFF"/>
        <w:spacing w:before="100" w:beforeAutospacing="1" w:after="100" w:afterAutospacing="1" w:line="240" w:lineRule="auto"/>
        <w:jc w:val="center"/>
        <w:rPr>
          <w:rFonts w:ascii="Times New Roman" w:eastAsia="Times New Roman" w:hAnsi="Times New Roman" w:cs="Times New Roman"/>
          <w:color w:val="444444"/>
          <w:sz w:val="24"/>
          <w:szCs w:val="24"/>
          <w:lang w:eastAsia="en-GB"/>
        </w:rPr>
      </w:pPr>
      <w:r w:rsidRPr="002C6BFC">
        <w:rPr>
          <w:rFonts w:ascii="Times New Roman" w:eastAsia="Times New Roman" w:hAnsi="Times New Roman" w:cs="Times New Roman"/>
          <w:b/>
          <w:bCs/>
          <w:color w:val="444444"/>
          <w:sz w:val="24"/>
          <w:szCs w:val="24"/>
          <w:lang w:eastAsia="en-GB"/>
        </w:rPr>
        <w:t>We do not close at lunchtimes.</w:t>
      </w:r>
      <w:r w:rsidRPr="002C6BFC">
        <w:rPr>
          <w:rFonts w:ascii="Times New Roman" w:eastAsia="Times New Roman" w:hAnsi="Times New Roman" w:cs="Times New Roman"/>
          <w:color w:val="444444"/>
          <w:sz w:val="24"/>
          <w:szCs w:val="24"/>
          <w:lang w:eastAsia="en-GB"/>
        </w:rPr>
        <w:t xml:space="preserve"> </w:t>
      </w:r>
    </w:p>
    <w:p w:rsidR="00042F7C" w:rsidRPr="002C6BFC" w:rsidRDefault="00D95DAC" w:rsidP="002C6BFC">
      <w:pPr>
        <w:shd w:val="clear" w:color="auto" w:fill="FFFFFF"/>
        <w:spacing w:before="100" w:beforeAutospacing="1" w:after="100" w:afterAutospacing="1" w:line="240" w:lineRule="auto"/>
        <w:rPr>
          <w:rFonts w:ascii="Times New Roman" w:eastAsia="Times New Roman" w:hAnsi="Times New Roman" w:cs="Times New Roman"/>
          <w:b/>
          <w:sz w:val="24"/>
          <w:szCs w:val="24"/>
          <w:lang w:eastAsia="en-GB"/>
        </w:rPr>
      </w:pPr>
      <w:r w:rsidRPr="002C6BFC">
        <w:rPr>
          <w:rFonts w:ascii="Times New Roman" w:eastAsia="Times New Roman" w:hAnsi="Times New Roman" w:cs="Times New Roman"/>
          <w:b/>
          <w:sz w:val="24"/>
          <w:szCs w:val="24"/>
          <w:lang w:eastAsia="en-GB"/>
        </w:rPr>
        <w:t xml:space="preserve">NEW - </w:t>
      </w:r>
      <w:r w:rsidR="00042F7C" w:rsidRPr="002C6BFC">
        <w:rPr>
          <w:rFonts w:ascii="Times New Roman" w:eastAsia="Times New Roman" w:hAnsi="Times New Roman" w:cs="Times New Roman"/>
          <w:b/>
          <w:sz w:val="24"/>
          <w:szCs w:val="24"/>
          <w:lang w:eastAsia="en-GB"/>
        </w:rPr>
        <w:t>Appointments for the next working day can be booked online from 6:30pm.</w:t>
      </w:r>
    </w:p>
    <w:p w:rsidR="005B0065" w:rsidRPr="002C6BFC" w:rsidRDefault="005B0065" w:rsidP="005B0065">
      <w:pPr>
        <w:pStyle w:val="NormalWeb"/>
        <w:shd w:val="clear" w:color="auto" w:fill="FFFFFF"/>
        <w:spacing w:after="0" w:afterAutospacing="0"/>
        <w:rPr>
          <w:u w:val="single"/>
        </w:rPr>
      </w:pPr>
      <w:r w:rsidRPr="002C6BFC">
        <w:rPr>
          <w:rStyle w:val="Strong"/>
          <w:u w:val="single"/>
        </w:rPr>
        <w:t>NEW SERVICE - 7 DAY ACCESS</w:t>
      </w:r>
      <w:r w:rsidRPr="002C6BFC">
        <w:rPr>
          <w:u w:val="single"/>
        </w:rPr>
        <w:t xml:space="preserve"> </w:t>
      </w:r>
    </w:p>
    <w:p w:rsidR="005B0065" w:rsidRPr="002C6BFC" w:rsidRDefault="005B0065" w:rsidP="005B0065">
      <w:pPr>
        <w:pStyle w:val="NormalWeb"/>
        <w:shd w:val="clear" w:color="auto" w:fill="FFFFFF"/>
        <w:spacing w:after="0" w:afterAutospacing="0"/>
      </w:pPr>
      <w:r w:rsidRPr="002C6BFC">
        <w:rPr>
          <w:rStyle w:val="Strong"/>
        </w:rPr>
        <w:t xml:space="preserve">Appointments can be made Monday - Friday evenings. </w:t>
      </w:r>
      <w:proofErr w:type="gramStart"/>
      <w:r w:rsidRPr="002C6BFC">
        <w:rPr>
          <w:rStyle w:val="Strong"/>
        </w:rPr>
        <w:t>Saturday &amp; Sunday mornings.</w:t>
      </w:r>
      <w:proofErr w:type="gramEnd"/>
      <w:r w:rsidRPr="002C6BFC">
        <w:rPr>
          <w:rStyle w:val="Strong"/>
        </w:rPr>
        <w:t>  </w:t>
      </w:r>
      <w:proofErr w:type="gramStart"/>
      <w:r w:rsidRPr="002C6BFC">
        <w:rPr>
          <w:rStyle w:val="Strong"/>
        </w:rPr>
        <w:t xml:space="preserve">Based at </w:t>
      </w:r>
      <w:proofErr w:type="spellStart"/>
      <w:r w:rsidRPr="002C6BFC">
        <w:rPr>
          <w:rStyle w:val="Strong"/>
        </w:rPr>
        <w:t>Litherland</w:t>
      </w:r>
      <w:proofErr w:type="spellEnd"/>
      <w:r w:rsidRPr="002C6BFC">
        <w:rPr>
          <w:rStyle w:val="Strong"/>
        </w:rPr>
        <w:t xml:space="preserve"> Town Hall, Hatton Hill Entrance.</w:t>
      </w:r>
      <w:proofErr w:type="gramEnd"/>
      <w:r w:rsidRPr="002C6BFC">
        <w:rPr>
          <w:rStyle w:val="Strong"/>
        </w:rPr>
        <w:t xml:space="preserve">  Please contact reception for appointments or details of the service. </w:t>
      </w:r>
      <w:r w:rsidRPr="002C6BFC">
        <w:t> </w:t>
      </w:r>
    </w:p>
    <w:p w:rsidR="00FF1E2C" w:rsidRPr="002C6BFC" w:rsidRDefault="00FF1E2C" w:rsidP="0071720A">
      <w:pPr>
        <w:shd w:val="clear" w:color="auto" w:fill="FFFFFF"/>
        <w:spacing w:before="100" w:beforeAutospacing="1" w:after="100" w:afterAutospacing="1" w:line="240" w:lineRule="auto"/>
        <w:jc w:val="center"/>
        <w:rPr>
          <w:rFonts w:ascii="Times New Roman" w:eastAsia="Times New Roman" w:hAnsi="Times New Roman" w:cs="Times New Roman"/>
          <w:color w:val="444444"/>
          <w:sz w:val="24"/>
          <w:szCs w:val="24"/>
          <w:lang w:eastAsia="en-GB"/>
        </w:rPr>
      </w:pPr>
    </w:p>
    <w:p w:rsidR="00042F7C" w:rsidRPr="002C6BFC" w:rsidRDefault="00042F7C" w:rsidP="00EB7E84">
      <w:pPr>
        <w:shd w:val="clear" w:color="auto" w:fill="FFFFFF"/>
        <w:spacing w:before="100" w:beforeAutospacing="1" w:after="100" w:afterAutospacing="1" w:line="240" w:lineRule="auto"/>
        <w:outlineLvl w:val="1"/>
        <w:rPr>
          <w:rFonts w:ascii="Times New Roman" w:eastAsia="Times New Roman" w:hAnsi="Times New Roman" w:cs="Times New Roman"/>
          <w:color w:val="000000" w:themeColor="text1"/>
          <w:sz w:val="24"/>
          <w:szCs w:val="24"/>
          <w:u w:val="single"/>
          <w:lang w:eastAsia="en-GB"/>
        </w:rPr>
      </w:pPr>
    </w:p>
    <w:p w:rsidR="0071720A" w:rsidRPr="002C6BFC" w:rsidRDefault="0071720A" w:rsidP="00EB7E84">
      <w:pPr>
        <w:shd w:val="clear" w:color="auto" w:fill="FFFFFF"/>
        <w:spacing w:before="100" w:beforeAutospacing="1" w:after="100" w:afterAutospacing="1" w:line="240" w:lineRule="auto"/>
        <w:outlineLvl w:val="1"/>
        <w:rPr>
          <w:rFonts w:ascii="Times New Roman" w:eastAsia="Times New Roman" w:hAnsi="Times New Roman" w:cs="Times New Roman"/>
          <w:b/>
          <w:color w:val="C00000"/>
          <w:sz w:val="24"/>
          <w:szCs w:val="24"/>
          <w:u w:val="single"/>
          <w:lang w:eastAsia="en-GB"/>
        </w:rPr>
      </w:pPr>
      <w:r w:rsidRPr="002C6BFC">
        <w:rPr>
          <w:rFonts w:ascii="Times New Roman" w:eastAsia="Times New Roman" w:hAnsi="Times New Roman" w:cs="Times New Roman"/>
          <w:b/>
          <w:color w:val="C00000"/>
          <w:sz w:val="24"/>
          <w:szCs w:val="24"/>
          <w:u w:val="single"/>
          <w:lang w:eastAsia="en-GB"/>
        </w:rPr>
        <w:t xml:space="preserve">Christmas &amp; New Year Opening Times </w:t>
      </w:r>
    </w:p>
    <w:p w:rsidR="00EB7E84" w:rsidRPr="002C6BFC" w:rsidRDefault="0071720A" w:rsidP="00754B89">
      <w:pPr>
        <w:shd w:val="clear" w:color="auto" w:fill="FFFFFF"/>
        <w:spacing w:before="100" w:beforeAutospacing="1" w:after="100" w:afterAutospacing="1" w:line="240" w:lineRule="auto"/>
        <w:rPr>
          <w:rFonts w:ascii="Times New Roman" w:eastAsia="Times New Roman" w:hAnsi="Times New Roman" w:cs="Times New Roman"/>
          <w:b/>
          <w:color w:val="C00000"/>
          <w:sz w:val="24"/>
          <w:szCs w:val="24"/>
          <w:lang w:eastAsia="en-GB"/>
        </w:rPr>
      </w:pPr>
      <w:r w:rsidRPr="002C6BFC">
        <w:rPr>
          <w:rFonts w:ascii="Times New Roman" w:eastAsia="Times New Roman" w:hAnsi="Times New Roman" w:cs="Times New Roman"/>
          <w:b/>
          <w:color w:val="C00000"/>
          <w:sz w:val="24"/>
          <w:szCs w:val="24"/>
          <w:shd w:val="clear" w:color="auto" w:fill="FFFFFF"/>
          <w:lang w:eastAsia="en-GB"/>
        </w:rPr>
        <w:t>We are closed on the Festive Bank holidays: Christmas Day, Boxing Day and New Year's Day</w:t>
      </w:r>
      <w:r w:rsidRPr="002C6BFC">
        <w:rPr>
          <w:rFonts w:ascii="Times New Roman" w:eastAsia="Times New Roman" w:hAnsi="Times New Roman" w:cs="Times New Roman"/>
          <w:b/>
          <w:color w:val="C00000"/>
          <w:sz w:val="24"/>
          <w:szCs w:val="24"/>
          <w:lang w:eastAsia="en-GB"/>
        </w:rPr>
        <w:t xml:space="preserve"> </w:t>
      </w:r>
      <w:r w:rsidR="00042F7C" w:rsidRPr="002C6BFC">
        <w:rPr>
          <w:rFonts w:ascii="Times New Roman" w:eastAsia="Times New Roman" w:hAnsi="Times New Roman" w:cs="Times New Roman"/>
          <w:b/>
          <w:color w:val="C00000"/>
          <w:sz w:val="24"/>
          <w:szCs w:val="24"/>
          <w:shd w:val="clear" w:color="auto" w:fill="FFFFFF"/>
          <w:lang w:eastAsia="en-GB"/>
        </w:rPr>
        <w:t>we</w:t>
      </w:r>
      <w:r w:rsidRPr="002C6BFC">
        <w:rPr>
          <w:rFonts w:ascii="Times New Roman" w:eastAsia="Times New Roman" w:hAnsi="Times New Roman" w:cs="Times New Roman"/>
          <w:b/>
          <w:color w:val="C00000"/>
          <w:sz w:val="24"/>
          <w:szCs w:val="24"/>
          <w:shd w:val="clear" w:color="auto" w:fill="FFFFFF"/>
          <w:lang w:eastAsia="en-GB"/>
        </w:rPr>
        <w:t xml:space="preserve"> are open normal working hours otherwise.</w:t>
      </w:r>
      <w:r w:rsidRPr="002C6BFC">
        <w:rPr>
          <w:rFonts w:ascii="Times New Roman" w:eastAsia="Times New Roman" w:hAnsi="Times New Roman" w:cs="Times New Roman"/>
          <w:b/>
          <w:color w:val="C00000"/>
          <w:sz w:val="24"/>
          <w:szCs w:val="24"/>
          <w:lang w:eastAsia="en-GB"/>
        </w:rPr>
        <w:t xml:space="preserve">  </w:t>
      </w:r>
    </w:p>
    <w:p w:rsidR="00754B89" w:rsidRPr="00754B89" w:rsidRDefault="00754B89" w:rsidP="00754B89">
      <w:pPr>
        <w:shd w:val="clear" w:color="auto" w:fill="FFFFFF"/>
        <w:spacing w:before="100" w:beforeAutospacing="1" w:after="100" w:afterAutospacing="1" w:line="240" w:lineRule="auto"/>
        <w:rPr>
          <w:rFonts w:ascii="Arial" w:eastAsia="Times New Roman" w:hAnsi="Arial" w:cs="Arial"/>
          <w:b/>
          <w:color w:val="C00000"/>
          <w:sz w:val="19"/>
          <w:szCs w:val="19"/>
          <w:lang w:eastAsia="en-GB"/>
        </w:rPr>
      </w:pPr>
    </w:p>
    <w:p w:rsidR="008B0B1C" w:rsidRDefault="00405F16" w:rsidP="00EB7E84">
      <w:pPr>
        <w:spacing w:after="0"/>
        <w:ind w:left="2160" w:firstLine="720"/>
        <w:rPr>
          <w:b/>
          <w:color w:val="000000" w:themeColor="text1"/>
          <w:sz w:val="32"/>
          <w:szCs w:val="32"/>
        </w:rPr>
      </w:pPr>
      <w:r w:rsidRPr="00405F16">
        <w:rPr>
          <w:b/>
          <w:color w:val="000000" w:themeColor="text1"/>
          <w:sz w:val="32"/>
          <w:szCs w:val="32"/>
        </w:rPr>
        <w:t>MOORE STREET SURGERY</w:t>
      </w:r>
    </w:p>
    <w:p w:rsidR="00405F16" w:rsidRDefault="00D9239D" w:rsidP="00E85396">
      <w:pPr>
        <w:spacing w:after="0"/>
        <w:jc w:val="center"/>
        <w:rPr>
          <w:b/>
          <w:color w:val="000000" w:themeColor="text1"/>
          <w:sz w:val="32"/>
          <w:szCs w:val="32"/>
        </w:rPr>
      </w:pPr>
      <w:r>
        <w:rPr>
          <w:b/>
          <w:color w:val="000000" w:themeColor="text1"/>
          <w:sz w:val="32"/>
          <w:szCs w:val="32"/>
        </w:rPr>
        <w:t>PPG NEWSLETTER</w:t>
      </w:r>
    </w:p>
    <w:p w:rsidR="00D53DB6" w:rsidRDefault="00D53DB6" w:rsidP="00405F16">
      <w:pPr>
        <w:pStyle w:val="Default"/>
        <w:rPr>
          <w:rFonts w:ascii="Times New Roman" w:hAnsi="Times New Roman" w:cs="Times New Roman"/>
          <w:b/>
          <w:bCs/>
          <w:color w:val="000000" w:themeColor="text1"/>
          <w:u w:val="single"/>
        </w:rPr>
      </w:pPr>
    </w:p>
    <w:p w:rsidR="00D53DB6" w:rsidRPr="00D53DB6" w:rsidRDefault="00D53DB6" w:rsidP="00405F16">
      <w:pPr>
        <w:pStyle w:val="Default"/>
        <w:rPr>
          <w:rFonts w:ascii="Times New Roman" w:hAnsi="Times New Roman" w:cs="Times New Roman"/>
          <w:color w:val="000000" w:themeColor="text1"/>
          <w:u w:val="single"/>
        </w:rPr>
      </w:pPr>
      <w:r w:rsidRPr="00D53DB6">
        <w:rPr>
          <w:rFonts w:ascii="Times New Roman" w:hAnsi="Times New Roman" w:cs="Times New Roman"/>
          <w:bCs/>
          <w:color w:val="000000" w:themeColor="text1"/>
          <w:u w:val="single"/>
        </w:rPr>
        <w:t>Welcome</w:t>
      </w:r>
    </w:p>
    <w:p w:rsidR="00D53DB6" w:rsidRDefault="00D53DB6" w:rsidP="00405F16">
      <w:pPr>
        <w:pStyle w:val="Default"/>
        <w:rPr>
          <w:rFonts w:ascii="Times New Roman" w:hAnsi="Times New Roman" w:cs="Times New Roman"/>
          <w:color w:val="auto"/>
        </w:rPr>
      </w:pPr>
    </w:p>
    <w:p w:rsidR="00D53DB6" w:rsidRDefault="00D53DB6" w:rsidP="00405F16">
      <w:pPr>
        <w:pStyle w:val="Default"/>
        <w:rPr>
          <w:rFonts w:ascii="Times New Roman" w:hAnsi="Times New Roman" w:cs="Times New Roman"/>
          <w:color w:val="auto"/>
        </w:rPr>
      </w:pPr>
      <w:r>
        <w:rPr>
          <w:rFonts w:ascii="Times New Roman" w:hAnsi="Times New Roman" w:cs="Times New Roman"/>
          <w:color w:val="auto"/>
        </w:rPr>
        <w:t xml:space="preserve">Patient </w:t>
      </w:r>
      <w:r w:rsidR="000C23C0">
        <w:rPr>
          <w:rFonts w:ascii="Times New Roman" w:hAnsi="Times New Roman" w:cs="Times New Roman"/>
          <w:color w:val="auto"/>
        </w:rPr>
        <w:t>Participation Group newsletter; this</w:t>
      </w:r>
      <w:r>
        <w:rPr>
          <w:rFonts w:ascii="Times New Roman" w:hAnsi="Times New Roman" w:cs="Times New Roman"/>
          <w:color w:val="auto"/>
        </w:rPr>
        <w:t xml:space="preserve"> is to aid in the role of promoting good communication between practice and patients.  Included in this newsletter you will find information about the practice and any changes that have happened or about to happen.  You will also find help in accessing the services which the practice provides.</w:t>
      </w:r>
    </w:p>
    <w:p w:rsidR="00D53DB6" w:rsidRDefault="00D53DB6" w:rsidP="00405F16">
      <w:pPr>
        <w:pStyle w:val="Default"/>
        <w:rPr>
          <w:rFonts w:ascii="Times New Roman" w:hAnsi="Times New Roman" w:cs="Times New Roman"/>
          <w:color w:val="auto"/>
        </w:rPr>
      </w:pPr>
    </w:p>
    <w:p w:rsidR="00405F16" w:rsidRPr="001C0831" w:rsidRDefault="00405F16" w:rsidP="00405F16">
      <w:pPr>
        <w:pStyle w:val="Default"/>
        <w:rPr>
          <w:rFonts w:ascii="Times New Roman" w:hAnsi="Times New Roman" w:cs="Times New Roman"/>
          <w:color w:val="auto"/>
        </w:rPr>
      </w:pPr>
      <w:r w:rsidRPr="001C0831">
        <w:rPr>
          <w:rFonts w:ascii="Times New Roman" w:hAnsi="Times New Roman" w:cs="Times New Roman"/>
          <w:color w:val="auto"/>
        </w:rPr>
        <w:t>The PPG a</w:t>
      </w:r>
      <w:r w:rsidR="00754B89">
        <w:rPr>
          <w:rFonts w:ascii="Times New Roman" w:hAnsi="Times New Roman" w:cs="Times New Roman"/>
          <w:color w:val="auto"/>
        </w:rPr>
        <w:t xml:space="preserve">im to produce this newsletter </w:t>
      </w:r>
      <w:r w:rsidRPr="001C0831">
        <w:rPr>
          <w:rFonts w:ascii="Times New Roman" w:hAnsi="Times New Roman" w:cs="Times New Roman"/>
          <w:color w:val="auto"/>
        </w:rPr>
        <w:t xml:space="preserve">annually and it will be circulated by the following methods: </w:t>
      </w:r>
    </w:p>
    <w:p w:rsidR="00405F16" w:rsidRPr="001C0831" w:rsidRDefault="00405F16" w:rsidP="00405F16">
      <w:pPr>
        <w:pStyle w:val="Default"/>
        <w:numPr>
          <w:ilvl w:val="0"/>
          <w:numId w:val="1"/>
        </w:numPr>
        <w:spacing w:after="45"/>
        <w:rPr>
          <w:rFonts w:ascii="Times New Roman" w:hAnsi="Times New Roman" w:cs="Times New Roman"/>
          <w:color w:val="auto"/>
        </w:rPr>
      </w:pPr>
      <w:r w:rsidRPr="001C0831">
        <w:rPr>
          <w:rFonts w:ascii="Times New Roman" w:hAnsi="Times New Roman" w:cs="Times New Roman"/>
          <w:color w:val="auto"/>
        </w:rPr>
        <w:t xml:space="preserve">Email to those valid email addresses that are held by the surgeries </w:t>
      </w:r>
    </w:p>
    <w:p w:rsidR="00405F16" w:rsidRPr="001C0831" w:rsidRDefault="00405F16" w:rsidP="00405F16">
      <w:pPr>
        <w:pStyle w:val="Default"/>
        <w:numPr>
          <w:ilvl w:val="0"/>
          <w:numId w:val="1"/>
        </w:numPr>
        <w:spacing w:after="45"/>
        <w:rPr>
          <w:rFonts w:ascii="Times New Roman" w:hAnsi="Times New Roman" w:cs="Times New Roman"/>
          <w:color w:val="auto"/>
        </w:rPr>
      </w:pPr>
      <w:r w:rsidRPr="001C0831">
        <w:rPr>
          <w:rFonts w:ascii="Times New Roman" w:hAnsi="Times New Roman" w:cs="Times New Roman"/>
          <w:color w:val="auto"/>
        </w:rPr>
        <w:t xml:space="preserve">Available from either Surgery (newsletter stands located in the reception area) </w:t>
      </w:r>
    </w:p>
    <w:p w:rsidR="00405F16" w:rsidRPr="001C0831" w:rsidRDefault="00405F16" w:rsidP="00405F16">
      <w:pPr>
        <w:pStyle w:val="Default"/>
        <w:numPr>
          <w:ilvl w:val="0"/>
          <w:numId w:val="1"/>
        </w:numPr>
        <w:rPr>
          <w:rFonts w:ascii="Times New Roman" w:hAnsi="Times New Roman" w:cs="Times New Roman"/>
          <w:color w:val="auto"/>
        </w:rPr>
      </w:pPr>
      <w:r w:rsidRPr="001C0831">
        <w:rPr>
          <w:rFonts w:ascii="Times New Roman" w:hAnsi="Times New Roman" w:cs="Times New Roman"/>
          <w:color w:val="auto"/>
        </w:rPr>
        <w:t xml:space="preserve">On the surgery website </w:t>
      </w:r>
    </w:p>
    <w:p w:rsidR="00405F16" w:rsidRPr="001C0831" w:rsidRDefault="00405F16" w:rsidP="00405F16">
      <w:pPr>
        <w:pStyle w:val="Default"/>
        <w:rPr>
          <w:rFonts w:ascii="Times New Roman" w:hAnsi="Times New Roman" w:cs="Times New Roman"/>
          <w:color w:val="auto"/>
        </w:rPr>
      </w:pPr>
    </w:p>
    <w:p w:rsidR="00405F16" w:rsidRPr="001C0831" w:rsidRDefault="00405F16" w:rsidP="00405F16">
      <w:pPr>
        <w:pStyle w:val="Default"/>
        <w:rPr>
          <w:rFonts w:ascii="Times New Roman" w:hAnsi="Times New Roman" w:cs="Times New Roman"/>
          <w:color w:val="auto"/>
          <w:u w:val="single"/>
        </w:rPr>
      </w:pPr>
      <w:r w:rsidRPr="001C0831">
        <w:rPr>
          <w:rFonts w:ascii="Times New Roman" w:hAnsi="Times New Roman" w:cs="Times New Roman"/>
          <w:b/>
          <w:bCs/>
          <w:color w:val="auto"/>
          <w:u w:val="single"/>
        </w:rPr>
        <w:t xml:space="preserve">Flu Vaccination Information </w:t>
      </w:r>
      <w:r w:rsidR="000C23C0">
        <w:rPr>
          <w:rFonts w:ascii="Times New Roman" w:hAnsi="Times New Roman" w:cs="Times New Roman"/>
          <w:b/>
          <w:bCs/>
          <w:color w:val="auto"/>
          <w:u w:val="single"/>
        </w:rPr>
        <w:t xml:space="preserve">– </w:t>
      </w:r>
      <w:r w:rsidR="000C23C0" w:rsidRPr="000C23C0">
        <w:rPr>
          <w:rFonts w:ascii="Times New Roman" w:hAnsi="Times New Roman" w:cs="Times New Roman"/>
          <w:b/>
          <w:bCs/>
          <w:color w:val="548DD4" w:themeColor="text2" w:themeTint="99"/>
          <w:u w:val="single"/>
        </w:rPr>
        <w:t>appointments available from October 2018</w:t>
      </w:r>
    </w:p>
    <w:p w:rsidR="00405F16" w:rsidRPr="001C0831" w:rsidRDefault="00405F16" w:rsidP="00405F16">
      <w:pPr>
        <w:pStyle w:val="Default"/>
        <w:rPr>
          <w:rFonts w:ascii="Times New Roman" w:hAnsi="Times New Roman" w:cs="Times New Roman"/>
          <w:color w:val="auto"/>
        </w:rPr>
      </w:pPr>
      <w:r w:rsidRPr="001C0831">
        <w:rPr>
          <w:rFonts w:ascii="Times New Roman" w:hAnsi="Times New Roman" w:cs="Times New Roman"/>
          <w:color w:val="auto"/>
        </w:rPr>
        <w:t xml:space="preserve">Flu circulates every winter. This means many people get ill at around the same time. In a bad year, this can be an epidemic. However, it is impossible to predict how many cases of flu there will be each year. </w:t>
      </w:r>
    </w:p>
    <w:p w:rsidR="00405F16" w:rsidRPr="001C0831" w:rsidRDefault="00405F16" w:rsidP="00405F16">
      <w:pPr>
        <w:pStyle w:val="Default"/>
        <w:rPr>
          <w:rFonts w:ascii="Times New Roman" w:hAnsi="Times New Roman" w:cs="Times New Roman"/>
          <w:color w:val="auto"/>
        </w:rPr>
      </w:pPr>
      <w:r w:rsidRPr="001C0831">
        <w:rPr>
          <w:rFonts w:ascii="Times New Roman" w:hAnsi="Times New Roman" w:cs="Times New Roman"/>
          <w:color w:val="auto"/>
        </w:rPr>
        <w:t xml:space="preserve">Not everyone needs to have a flu jab, just people who are at particular risk of problems if they catch flu. You are entitled to a flu jab if: </w:t>
      </w:r>
    </w:p>
    <w:p w:rsidR="00405F16" w:rsidRPr="001C0831" w:rsidRDefault="00405F16" w:rsidP="00405F16">
      <w:pPr>
        <w:pStyle w:val="Default"/>
        <w:numPr>
          <w:ilvl w:val="0"/>
          <w:numId w:val="2"/>
        </w:numPr>
        <w:spacing w:after="39"/>
        <w:rPr>
          <w:rFonts w:ascii="Times New Roman" w:hAnsi="Times New Roman" w:cs="Times New Roman"/>
          <w:color w:val="auto"/>
        </w:rPr>
      </w:pPr>
      <w:r w:rsidRPr="001C0831">
        <w:rPr>
          <w:rFonts w:ascii="Times New Roman" w:hAnsi="Times New Roman" w:cs="Times New Roman"/>
          <w:color w:val="auto"/>
        </w:rPr>
        <w:t xml:space="preserve">You are aged 65 or over </w:t>
      </w:r>
    </w:p>
    <w:p w:rsidR="00405F16" w:rsidRPr="001C0831" w:rsidRDefault="00405F16" w:rsidP="00405F16">
      <w:pPr>
        <w:pStyle w:val="Default"/>
        <w:numPr>
          <w:ilvl w:val="0"/>
          <w:numId w:val="2"/>
        </w:numPr>
        <w:spacing w:after="39"/>
        <w:rPr>
          <w:rFonts w:ascii="Times New Roman" w:hAnsi="Times New Roman" w:cs="Times New Roman"/>
          <w:color w:val="auto"/>
        </w:rPr>
      </w:pPr>
      <w:r w:rsidRPr="001C0831">
        <w:rPr>
          <w:rFonts w:ascii="Times New Roman" w:hAnsi="Times New Roman" w:cs="Times New Roman"/>
          <w:color w:val="auto"/>
        </w:rPr>
        <w:t xml:space="preserve">You are pregnant </w:t>
      </w:r>
    </w:p>
    <w:p w:rsidR="00405F16" w:rsidRPr="001C0831" w:rsidRDefault="00405F16" w:rsidP="00405F16">
      <w:pPr>
        <w:pStyle w:val="Default"/>
        <w:numPr>
          <w:ilvl w:val="0"/>
          <w:numId w:val="2"/>
        </w:numPr>
        <w:spacing w:after="39"/>
        <w:rPr>
          <w:rFonts w:ascii="Times New Roman" w:hAnsi="Times New Roman" w:cs="Times New Roman"/>
          <w:color w:val="auto"/>
        </w:rPr>
      </w:pPr>
      <w:r w:rsidRPr="001C0831">
        <w:rPr>
          <w:rFonts w:ascii="Times New Roman" w:hAnsi="Times New Roman" w:cs="Times New Roman"/>
          <w:color w:val="auto"/>
        </w:rPr>
        <w:t xml:space="preserve">You have a serious medical condition </w:t>
      </w:r>
    </w:p>
    <w:p w:rsidR="00405F16" w:rsidRPr="001C0831" w:rsidRDefault="00405F16" w:rsidP="00405F16">
      <w:pPr>
        <w:pStyle w:val="Default"/>
        <w:numPr>
          <w:ilvl w:val="0"/>
          <w:numId w:val="2"/>
        </w:numPr>
        <w:spacing w:after="39"/>
        <w:rPr>
          <w:rFonts w:ascii="Times New Roman" w:hAnsi="Times New Roman" w:cs="Times New Roman"/>
          <w:color w:val="auto"/>
        </w:rPr>
      </w:pPr>
      <w:r w:rsidRPr="001C0831">
        <w:rPr>
          <w:rFonts w:ascii="Times New Roman" w:hAnsi="Times New Roman" w:cs="Times New Roman"/>
          <w:color w:val="auto"/>
        </w:rPr>
        <w:t xml:space="preserve">You live in a residential or nursing home </w:t>
      </w:r>
    </w:p>
    <w:p w:rsidR="00405F16" w:rsidRPr="001C0831" w:rsidRDefault="00405F16" w:rsidP="00405F16">
      <w:pPr>
        <w:pStyle w:val="Default"/>
        <w:numPr>
          <w:ilvl w:val="0"/>
          <w:numId w:val="2"/>
        </w:numPr>
        <w:spacing w:after="39"/>
        <w:rPr>
          <w:rFonts w:ascii="Times New Roman" w:hAnsi="Times New Roman" w:cs="Times New Roman"/>
          <w:color w:val="auto"/>
        </w:rPr>
      </w:pPr>
      <w:r w:rsidRPr="001C0831">
        <w:rPr>
          <w:rFonts w:ascii="Times New Roman" w:hAnsi="Times New Roman" w:cs="Times New Roman"/>
          <w:color w:val="auto"/>
        </w:rPr>
        <w:t xml:space="preserve">You are the main carer for an elderly or disabled person whose welfare may be at risk if you fall ill </w:t>
      </w:r>
    </w:p>
    <w:p w:rsidR="00405F16" w:rsidRPr="001C0831" w:rsidRDefault="00405F16" w:rsidP="00405F16">
      <w:pPr>
        <w:pStyle w:val="Default"/>
        <w:numPr>
          <w:ilvl w:val="0"/>
          <w:numId w:val="2"/>
        </w:numPr>
        <w:rPr>
          <w:rFonts w:ascii="Times New Roman" w:hAnsi="Times New Roman" w:cs="Times New Roman"/>
          <w:color w:val="auto"/>
        </w:rPr>
      </w:pPr>
      <w:r w:rsidRPr="001C0831">
        <w:rPr>
          <w:rFonts w:ascii="Times New Roman" w:hAnsi="Times New Roman" w:cs="Times New Roman"/>
          <w:color w:val="auto"/>
        </w:rPr>
        <w:t xml:space="preserve">Your child is in an at-risk group and is aged six months to two years </w:t>
      </w:r>
    </w:p>
    <w:p w:rsidR="00405F16" w:rsidRPr="001C0831" w:rsidRDefault="00405F16" w:rsidP="00405F16">
      <w:pPr>
        <w:pStyle w:val="Default"/>
        <w:rPr>
          <w:rFonts w:ascii="Times New Roman" w:hAnsi="Times New Roman" w:cs="Times New Roman"/>
          <w:color w:val="auto"/>
        </w:rPr>
      </w:pPr>
    </w:p>
    <w:p w:rsidR="00405F16" w:rsidRPr="001C0831" w:rsidRDefault="00405F16" w:rsidP="00405F16">
      <w:pPr>
        <w:pStyle w:val="Default"/>
        <w:rPr>
          <w:rFonts w:ascii="Times New Roman" w:hAnsi="Times New Roman" w:cs="Times New Roman"/>
          <w:color w:val="auto"/>
        </w:rPr>
      </w:pPr>
      <w:r w:rsidRPr="001C0831">
        <w:rPr>
          <w:rFonts w:ascii="Times New Roman" w:hAnsi="Times New Roman" w:cs="Times New Roman"/>
          <w:color w:val="auto"/>
        </w:rPr>
        <w:t xml:space="preserve">You should also be offered the flu vaccination if you are a healthcare or social care worker directly involved in patient care. </w:t>
      </w:r>
    </w:p>
    <w:p w:rsidR="00405F16" w:rsidRPr="001C0831" w:rsidRDefault="00405F16" w:rsidP="00405F16">
      <w:pPr>
        <w:pStyle w:val="Default"/>
        <w:rPr>
          <w:rFonts w:ascii="Times New Roman" w:hAnsi="Times New Roman" w:cs="Times New Roman"/>
          <w:color w:val="auto"/>
        </w:rPr>
      </w:pPr>
      <w:r w:rsidRPr="001C0831">
        <w:rPr>
          <w:rFonts w:ascii="Times New Roman" w:hAnsi="Times New Roman" w:cs="Times New Roman"/>
          <w:color w:val="auto"/>
        </w:rPr>
        <w:t xml:space="preserve">The final decision about who should be offered the vaccination on the NHS is a matter for your GP, based on your medical history and circumstances. </w:t>
      </w:r>
    </w:p>
    <w:p w:rsidR="00405F16" w:rsidRPr="001C0831" w:rsidRDefault="00405F16" w:rsidP="00405F16">
      <w:pPr>
        <w:pStyle w:val="Default"/>
        <w:rPr>
          <w:rFonts w:ascii="Times New Roman" w:hAnsi="Times New Roman" w:cs="Times New Roman"/>
          <w:color w:val="auto"/>
        </w:rPr>
      </w:pPr>
      <w:r w:rsidRPr="001C0831">
        <w:rPr>
          <w:rFonts w:ascii="Times New Roman" w:hAnsi="Times New Roman" w:cs="Times New Roman"/>
          <w:color w:val="auto"/>
        </w:rPr>
        <w:t xml:space="preserve">Additional information: </w:t>
      </w:r>
    </w:p>
    <w:p w:rsidR="00405F16" w:rsidRPr="001C0831" w:rsidRDefault="00405F16" w:rsidP="00405F16">
      <w:pPr>
        <w:pStyle w:val="Default"/>
        <w:numPr>
          <w:ilvl w:val="0"/>
          <w:numId w:val="3"/>
        </w:numPr>
        <w:spacing w:after="29"/>
        <w:rPr>
          <w:rFonts w:ascii="Times New Roman" w:hAnsi="Times New Roman" w:cs="Times New Roman"/>
          <w:color w:val="auto"/>
        </w:rPr>
      </w:pPr>
      <w:r w:rsidRPr="001C0831">
        <w:rPr>
          <w:rFonts w:ascii="Times New Roman" w:hAnsi="Times New Roman" w:cs="Times New Roman"/>
          <w:color w:val="auto"/>
        </w:rPr>
        <w:t xml:space="preserve">The flu jab will provide protection for you for the upcoming flu season. </w:t>
      </w:r>
    </w:p>
    <w:p w:rsidR="00405F16" w:rsidRPr="001C0831" w:rsidRDefault="00405F16" w:rsidP="00405F16">
      <w:pPr>
        <w:pStyle w:val="Default"/>
        <w:numPr>
          <w:ilvl w:val="0"/>
          <w:numId w:val="3"/>
        </w:numPr>
        <w:spacing w:after="29"/>
        <w:rPr>
          <w:rFonts w:ascii="Times New Roman" w:hAnsi="Times New Roman" w:cs="Times New Roman"/>
          <w:color w:val="auto"/>
        </w:rPr>
      </w:pPr>
      <w:r w:rsidRPr="001C0831">
        <w:rPr>
          <w:rFonts w:ascii="Times New Roman" w:hAnsi="Times New Roman" w:cs="Times New Roman"/>
          <w:color w:val="auto"/>
        </w:rPr>
        <w:t xml:space="preserve">People eligible for flu vaccination should have the vaccination each year. </w:t>
      </w:r>
    </w:p>
    <w:p w:rsidR="00405F16" w:rsidRPr="001C0831" w:rsidRDefault="00405F16" w:rsidP="00405F16">
      <w:pPr>
        <w:pStyle w:val="Default"/>
        <w:numPr>
          <w:ilvl w:val="0"/>
          <w:numId w:val="3"/>
        </w:numPr>
        <w:spacing w:after="29"/>
        <w:rPr>
          <w:rFonts w:ascii="Times New Roman" w:hAnsi="Times New Roman" w:cs="Times New Roman"/>
          <w:color w:val="auto"/>
        </w:rPr>
      </w:pPr>
      <w:r w:rsidRPr="001C0831">
        <w:rPr>
          <w:rFonts w:ascii="Times New Roman" w:hAnsi="Times New Roman" w:cs="Times New Roman"/>
          <w:color w:val="auto"/>
        </w:rPr>
        <w:t xml:space="preserve">The vaccination does not contain any live viruses, so it cannot cause flu. You may get a slight temperature and aching muscles for a couple of days afterwards, and your arm may feel a bit sore where you had the injection. Other reactions are rare, and flu jabs have a good safety record. </w:t>
      </w:r>
    </w:p>
    <w:p w:rsidR="00405F16" w:rsidRPr="001C0831" w:rsidRDefault="00405F16" w:rsidP="00405F16">
      <w:pPr>
        <w:pStyle w:val="Default"/>
        <w:numPr>
          <w:ilvl w:val="0"/>
          <w:numId w:val="3"/>
        </w:numPr>
        <w:spacing w:after="29"/>
        <w:rPr>
          <w:rFonts w:ascii="Times New Roman" w:hAnsi="Times New Roman" w:cs="Times New Roman"/>
          <w:color w:val="auto"/>
        </w:rPr>
      </w:pPr>
      <w:r w:rsidRPr="001C0831">
        <w:rPr>
          <w:rFonts w:ascii="Times New Roman" w:hAnsi="Times New Roman" w:cs="Times New Roman"/>
          <w:color w:val="auto"/>
        </w:rPr>
        <w:t xml:space="preserve">It is fine to have a flu jab while you are taking antibiotics, provided you are not ill with a fever. </w:t>
      </w:r>
    </w:p>
    <w:p w:rsidR="00405F16" w:rsidRPr="001C0831" w:rsidRDefault="00405F16" w:rsidP="00405F16">
      <w:pPr>
        <w:pStyle w:val="Default"/>
        <w:numPr>
          <w:ilvl w:val="0"/>
          <w:numId w:val="3"/>
        </w:numPr>
        <w:spacing w:after="29"/>
        <w:rPr>
          <w:rFonts w:ascii="Times New Roman" w:hAnsi="Times New Roman" w:cs="Times New Roman"/>
          <w:color w:val="auto"/>
        </w:rPr>
      </w:pPr>
      <w:r w:rsidRPr="001C0831">
        <w:rPr>
          <w:rFonts w:ascii="Times New Roman" w:hAnsi="Times New Roman" w:cs="Times New Roman"/>
          <w:color w:val="auto"/>
        </w:rPr>
        <w:t xml:space="preserve">It will take 10 to 14 days for your immune system to respond fully after you have had the jab. </w:t>
      </w:r>
    </w:p>
    <w:p w:rsidR="00405F16" w:rsidRPr="001C0831" w:rsidRDefault="00405F16" w:rsidP="00405F16">
      <w:pPr>
        <w:pStyle w:val="Default"/>
        <w:numPr>
          <w:ilvl w:val="0"/>
          <w:numId w:val="3"/>
        </w:numPr>
        <w:rPr>
          <w:rFonts w:ascii="Times New Roman" w:hAnsi="Times New Roman" w:cs="Times New Roman"/>
          <w:color w:val="auto"/>
        </w:rPr>
      </w:pPr>
      <w:r w:rsidRPr="001C0831">
        <w:rPr>
          <w:rFonts w:ascii="Times New Roman" w:hAnsi="Times New Roman" w:cs="Times New Roman"/>
          <w:color w:val="auto"/>
        </w:rPr>
        <w:lastRenderedPageBreak/>
        <w:t xml:space="preserve">You should not have the flu vaccine if you have ever had an allergic reaction to a flu vaccine or one of its ingredients. This happens very rarely. You also need to take precautions if you have an egg allergy. </w:t>
      </w:r>
    </w:p>
    <w:p w:rsidR="00405F16" w:rsidRPr="001C0831" w:rsidRDefault="00405F16" w:rsidP="00405F16">
      <w:pPr>
        <w:pStyle w:val="Default"/>
        <w:numPr>
          <w:ilvl w:val="0"/>
          <w:numId w:val="3"/>
        </w:numPr>
        <w:rPr>
          <w:rFonts w:ascii="Times New Roman" w:hAnsi="Times New Roman" w:cs="Times New Roman"/>
          <w:color w:val="auto"/>
        </w:rPr>
      </w:pPr>
      <w:r w:rsidRPr="001C0831">
        <w:rPr>
          <w:rFonts w:ascii="Times New Roman" w:hAnsi="Times New Roman" w:cs="Times New Roman"/>
          <w:color w:val="auto"/>
        </w:rPr>
        <w:t xml:space="preserve">The vaccine poses no risk to a breast feeding mother or her baby, or to pregnant women. </w:t>
      </w:r>
    </w:p>
    <w:p w:rsidR="00AE1AC5" w:rsidRPr="001C0831" w:rsidRDefault="00AE1AC5" w:rsidP="00AE1AC5">
      <w:pPr>
        <w:pStyle w:val="Default"/>
        <w:rPr>
          <w:rFonts w:ascii="Times New Roman" w:hAnsi="Times New Roman" w:cs="Times New Roman"/>
          <w:b/>
          <w:color w:val="auto"/>
        </w:rPr>
      </w:pPr>
      <w:r w:rsidRPr="001C0831">
        <w:rPr>
          <w:rFonts w:ascii="Times New Roman" w:hAnsi="Times New Roman" w:cs="Times New Roman"/>
          <w:b/>
          <w:color w:val="auto"/>
        </w:rPr>
        <w:t xml:space="preserve">Please contact reception desk to book your appointment. </w:t>
      </w:r>
      <w:r w:rsidR="000C23C0">
        <w:rPr>
          <w:rFonts w:ascii="Times New Roman" w:hAnsi="Times New Roman" w:cs="Times New Roman"/>
          <w:b/>
          <w:color w:val="auto"/>
        </w:rPr>
        <w:t xml:space="preserve"> </w:t>
      </w:r>
      <w:proofErr w:type="gramStart"/>
      <w:r w:rsidR="000C23C0" w:rsidRPr="000C23C0">
        <w:rPr>
          <w:rFonts w:ascii="Times New Roman" w:hAnsi="Times New Roman" w:cs="Times New Roman"/>
          <w:b/>
          <w:color w:val="548DD4" w:themeColor="text2" w:themeTint="99"/>
        </w:rPr>
        <w:t>Available from October 2018.</w:t>
      </w:r>
      <w:proofErr w:type="gramEnd"/>
      <w:r w:rsidRPr="000C23C0">
        <w:rPr>
          <w:rFonts w:ascii="Times New Roman" w:hAnsi="Times New Roman" w:cs="Times New Roman"/>
          <w:b/>
          <w:color w:val="548DD4" w:themeColor="text2" w:themeTint="99"/>
        </w:rPr>
        <w:t xml:space="preserve"> </w:t>
      </w:r>
      <w:proofErr w:type="gramStart"/>
      <w:r w:rsidRPr="001C0831">
        <w:rPr>
          <w:rFonts w:ascii="Times New Roman" w:hAnsi="Times New Roman" w:cs="Times New Roman"/>
          <w:b/>
          <w:color w:val="auto"/>
        </w:rPr>
        <w:t>0151 944 1066.</w:t>
      </w:r>
      <w:proofErr w:type="gramEnd"/>
      <w:r w:rsidRPr="001C0831">
        <w:rPr>
          <w:rFonts w:ascii="Times New Roman" w:hAnsi="Times New Roman" w:cs="Times New Roman"/>
          <w:b/>
          <w:color w:val="auto"/>
        </w:rPr>
        <w:t xml:space="preserve"> </w:t>
      </w:r>
    </w:p>
    <w:p w:rsidR="001C0831" w:rsidRPr="001C0831" w:rsidRDefault="001C0831" w:rsidP="008B0B1C">
      <w:pPr>
        <w:pStyle w:val="Default"/>
        <w:rPr>
          <w:rFonts w:ascii="Times New Roman" w:hAnsi="Times New Roman" w:cs="Times New Roman"/>
          <w:b/>
          <w:bCs/>
          <w:color w:val="auto"/>
          <w:u w:val="single"/>
        </w:rPr>
      </w:pPr>
    </w:p>
    <w:p w:rsidR="008B0B1C" w:rsidRPr="001C0831" w:rsidRDefault="008B0B1C" w:rsidP="008B0B1C">
      <w:pPr>
        <w:pStyle w:val="Default"/>
        <w:rPr>
          <w:rFonts w:ascii="Times New Roman" w:hAnsi="Times New Roman" w:cs="Times New Roman"/>
          <w:color w:val="auto"/>
          <w:u w:val="single"/>
        </w:rPr>
      </w:pPr>
      <w:r w:rsidRPr="001C0831">
        <w:rPr>
          <w:rFonts w:ascii="Times New Roman" w:hAnsi="Times New Roman" w:cs="Times New Roman"/>
          <w:b/>
          <w:bCs/>
          <w:color w:val="auto"/>
          <w:u w:val="single"/>
        </w:rPr>
        <w:t xml:space="preserve">Did Not Attends (DNAs) </w:t>
      </w:r>
    </w:p>
    <w:p w:rsidR="008B0B1C" w:rsidRPr="001C0831" w:rsidRDefault="008B0B1C" w:rsidP="008B0B1C">
      <w:pPr>
        <w:pStyle w:val="Default"/>
        <w:rPr>
          <w:rFonts w:ascii="Times New Roman" w:hAnsi="Times New Roman" w:cs="Times New Roman"/>
          <w:color w:val="auto"/>
        </w:rPr>
      </w:pPr>
      <w:r w:rsidRPr="001C0831">
        <w:rPr>
          <w:rFonts w:ascii="Times New Roman" w:hAnsi="Times New Roman" w:cs="Times New Roman"/>
          <w:color w:val="auto"/>
        </w:rPr>
        <w:t xml:space="preserve">The Practice always tries to fit patients into appointments as soon as possible but sometimes they have no available spaces. So why are so many people not cancelling their appointments when they cannot attend? </w:t>
      </w:r>
    </w:p>
    <w:p w:rsidR="008B0B1C" w:rsidRPr="001C0831" w:rsidRDefault="008B0B1C" w:rsidP="008B0B1C">
      <w:pPr>
        <w:pStyle w:val="Default"/>
        <w:rPr>
          <w:rFonts w:ascii="Times New Roman" w:hAnsi="Times New Roman" w:cs="Times New Roman"/>
          <w:b/>
          <w:bCs/>
          <w:color w:val="auto"/>
        </w:rPr>
      </w:pPr>
      <w:r w:rsidRPr="001C0831">
        <w:rPr>
          <w:rFonts w:ascii="Times New Roman" w:hAnsi="Times New Roman" w:cs="Times New Roman"/>
          <w:b/>
          <w:bCs/>
          <w:color w:val="auto"/>
        </w:rPr>
        <w:t>DNA figures to date for this year for the doctors, nurses and HCA’s are as follows;</w:t>
      </w:r>
    </w:p>
    <w:p w:rsidR="008B0B1C" w:rsidRPr="001C0831" w:rsidRDefault="008B0B1C" w:rsidP="008B0B1C">
      <w:pPr>
        <w:pStyle w:val="Default"/>
        <w:rPr>
          <w:rFonts w:ascii="Times New Roman" w:hAnsi="Times New Roman" w:cs="Times New Roman"/>
          <w:b/>
          <w:bCs/>
          <w:color w:val="auto"/>
        </w:rPr>
      </w:pPr>
    </w:p>
    <w:tbl>
      <w:tblPr>
        <w:tblStyle w:val="TableGrid"/>
        <w:tblW w:w="0" w:type="auto"/>
        <w:tblLook w:val="04A0" w:firstRow="1" w:lastRow="0" w:firstColumn="1" w:lastColumn="0" w:noHBand="0" w:noVBand="1"/>
      </w:tblPr>
      <w:tblGrid>
        <w:gridCol w:w="1991"/>
        <w:gridCol w:w="1892"/>
        <w:gridCol w:w="1862"/>
        <w:gridCol w:w="1862"/>
        <w:gridCol w:w="1635"/>
      </w:tblGrid>
      <w:tr w:rsidR="001C4D72" w:rsidRPr="001C0831" w:rsidTr="001C4D72">
        <w:tc>
          <w:tcPr>
            <w:tcW w:w="1991" w:type="dxa"/>
          </w:tcPr>
          <w:p w:rsidR="001C4D72" w:rsidRPr="001C0831" w:rsidRDefault="001C4D72" w:rsidP="00AE6D77">
            <w:pPr>
              <w:pStyle w:val="Default"/>
              <w:rPr>
                <w:rFonts w:ascii="Times New Roman" w:hAnsi="Times New Roman" w:cs="Times New Roman"/>
                <w:b/>
                <w:bCs/>
                <w:color w:val="auto"/>
              </w:rPr>
            </w:pPr>
            <w:r w:rsidRPr="001C0831">
              <w:rPr>
                <w:rFonts w:ascii="Times New Roman" w:hAnsi="Times New Roman" w:cs="Times New Roman"/>
                <w:b/>
                <w:bCs/>
                <w:color w:val="auto"/>
              </w:rPr>
              <w:t>Month</w:t>
            </w:r>
          </w:p>
        </w:tc>
        <w:tc>
          <w:tcPr>
            <w:tcW w:w="1892" w:type="dxa"/>
          </w:tcPr>
          <w:p w:rsidR="001C4D72" w:rsidRPr="001C0831" w:rsidRDefault="001C4D72" w:rsidP="00AE6D77">
            <w:pPr>
              <w:pStyle w:val="Default"/>
              <w:rPr>
                <w:rFonts w:ascii="Times New Roman" w:hAnsi="Times New Roman" w:cs="Times New Roman"/>
                <w:b/>
                <w:bCs/>
                <w:color w:val="auto"/>
              </w:rPr>
            </w:pPr>
            <w:r w:rsidRPr="001C0831">
              <w:rPr>
                <w:rFonts w:ascii="Times New Roman" w:hAnsi="Times New Roman" w:cs="Times New Roman"/>
                <w:b/>
                <w:bCs/>
                <w:color w:val="auto"/>
              </w:rPr>
              <w:t>Doctors</w:t>
            </w:r>
          </w:p>
        </w:tc>
        <w:tc>
          <w:tcPr>
            <w:tcW w:w="1862" w:type="dxa"/>
          </w:tcPr>
          <w:p w:rsidR="001C4D72" w:rsidRPr="001C0831" w:rsidRDefault="001C4D72" w:rsidP="00AE6D77">
            <w:pPr>
              <w:pStyle w:val="Default"/>
              <w:rPr>
                <w:rFonts w:ascii="Times New Roman" w:hAnsi="Times New Roman" w:cs="Times New Roman"/>
                <w:b/>
                <w:bCs/>
                <w:color w:val="auto"/>
              </w:rPr>
            </w:pPr>
            <w:r w:rsidRPr="001C0831">
              <w:rPr>
                <w:rFonts w:ascii="Times New Roman" w:hAnsi="Times New Roman" w:cs="Times New Roman"/>
                <w:b/>
                <w:bCs/>
                <w:color w:val="auto"/>
              </w:rPr>
              <w:t>Nurses</w:t>
            </w:r>
          </w:p>
        </w:tc>
        <w:tc>
          <w:tcPr>
            <w:tcW w:w="1862" w:type="dxa"/>
          </w:tcPr>
          <w:p w:rsidR="001C4D72" w:rsidRPr="001C0831" w:rsidRDefault="001C4D72" w:rsidP="00AE6D77">
            <w:pPr>
              <w:pStyle w:val="Default"/>
              <w:rPr>
                <w:rFonts w:ascii="Times New Roman" w:hAnsi="Times New Roman" w:cs="Times New Roman"/>
                <w:b/>
                <w:bCs/>
                <w:color w:val="auto"/>
              </w:rPr>
            </w:pPr>
            <w:r w:rsidRPr="001C0831">
              <w:rPr>
                <w:rFonts w:ascii="Times New Roman" w:hAnsi="Times New Roman" w:cs="Times New Roman"/>
                <w:b/>
                <w:bCs/>
                <w:color w:val="auto"/>
              </w:rPr>
              <w:t>HCA’s</w:t>
            </w:r>
          </w:p>
        </w:tc>
        <w:tc>
          <w:tcPr>
            <w:tcW w:w="1635" w:type="dxa"/>
          </w:tcPr>
          <w:p w:rsidR="001C4D72" w:rsidRPr="001C0831" w:rsidRDefault="001C4D72" w:rsidP="00AE6D77">
            <w:pPr>
              <w:pStyle w:val="Default"/>
              <w:rPr>
                <w:rFonts w:ascii="Times New Roman" w:hAnsi="Times New Roman" w:cs="Times New Roman"/>
                <w:b/>
                <w:bCs/>
                <w:color w:val="auto"/>
              </w:rPr>
            </w:pPr>
            <w:r>
              <w:rPr>
                <w:rFonts w:ascii="Times New Roman" w:hAnsi="Times New Roman" w:cs="Times New Roman"/>
                <w:b/>
                <w:bCs/>
                <w:color w:val="auto"/>
              </w:rPr>
              <w:t>Total</w:t>
            </w:r>
          </w:p>
        </w:tc>
      </w:tr>
      <w:tr w:rsidR="001C4D72" w:rsidRPr="001C0831" w:rsidTr="001C4D72">
        <w:tc>
          <w:tcPr>
            <w:tcW w:w="1991" w:type="dxa"/>
          </w:tcPr>
          <w:p w:rsidR="001C4D72" w:rsidRPr="001C0831" w:rsidRDefault="001C4D72" w:rsidP="00AE6D77">
            <w:pPr>
              <w:pStyle w:val="Default"/>
              <w:rPr>
                <w:rFonts w:ascii="Times New Roman" w:hAnsi="Times New Roman" w:cs="Times New Roman"/>
                <w:b/>
                <w:bCs/>
                <w:color w:val="auto"/>
              </w:rPr>
            </w:pPr>
            <w:r w:rsidRPr="001C0831">
              <w:rPr>
                <w:rFonts w:ascii="Times New Roman" w:hAnsi="Times New Roman" w:cs="Times New Roman"/>
                <w:b/>
                <w:bCs/>
                <w:color w:val="auto"/>
              </w:rPr>
              <w:t>January</w:t>
            </w:r>
          </w:p>
        </w:tc>
        <w:tc>
          <w:tcPr>
            <w:tcW w:w="189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71</w:t>
            </w:r>
          </w:p>
        </w:tc>
        <w:tc>
          <w:tcPr>
            <w:tcW w:w="186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41</w:t>
            </w:r>
          </w:p>
        </w:tc>
        <w:tc>
          <w:tcPr>
            <w:tcW w:w="186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53</w:t>
            </w:r>
          </w:p>
        </w:tc>
        <w:tc>
          <w:tcPr>
            <w:tcW w:w="1635" w:type="dxa"/>
          </w:tcPr>
          <w:p w:rsidR="001C4D72"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165</w:t>
            </w:r>
          </w:p>
        </w:tc>
      </w:tr>
      <w:tr w:rsidR="001C4D72" w:rsidRPr="001C0831" w:rsidTr="001C4D72">
        <w:tc>
          <w:tcPr>
            <w:tcW w:w="1991" w:type="dxa"/>
          </w:tcPr>
          <w:p w:rsidR="001C4D72" w:rsidRPr="001C0831" w:rsidRDefault="001C4D72" w:rsidP="00AE6D77">
            <w:pPr>
              <w:pStyle w:val="Default"/>
              <w:rPr>
                <w:rFonts w:ascii="Times New Roman" w:hAnsi="Times New Roman" w:cs="Times New Roman"/>
                <w:b/>
                <w:bCs/>
                <w:color w:val="auto"/>
              </w:rPr>
            </w:pPr>
            <w:r w:rsidRPr="001C0831">
              <w:rPr>
                <w:rFonts w:ascii="Times New Roman" w:hAnsi="Times New Roman" w:cs="Times New Roman"/>
                <w:b/>
                <w:bCs/>
                <w:color w:val="auto"/>
              </w:rPr>
              <w:t>February</w:t>
            </w:r>
          </w:p>
        </w:tc>
        <w:tc>
          <w:tcPr>
            <w:tcW w:w="189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70</w:t>
            </w:r>
          </w:p>
        </w:tc>
        <w:tc>
          <w:tcPr>
            <w:tcW w:w="186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45</w:t>
            </w:r>
          </w:p>
        </w:tc>
        <w:tc>
          <w:tcPr>
            <w:tcW w:w="186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70</w:t>
            </w:r>
          </w:p>
        </w:tc>
        <w:tc>
          <w:tcPr>
            <w:tcW w:w="1635" w:type="dxa"/>
          </w:tcPr>
          <w:p w:rsidR="001C4D72"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185</w:t>
            </w:r>
          </w:p>
        </w:tc>
      </w:tr>
      <w:tr w:rsidR="001C4D72" w:rsidRPr="001C0831" w:rsidTr="001C4D72">
        <w:tc>
          <w:tcPr>
            <w:tcW w:w="1991" w:type="dxa"/>
          </w:tcPr>
          <w:p w:rsidR="001C4D72" w:rsidRPr="001C0831" w:rsidRDefault="001C4D72" w:rsidP="00AE6D77">
            <w:pPr>
              <w:pStyle w:val="Default"/>
              <w:rPr>
                <w:rFonts w:ascii="Times New Roman" w:hAnsi="Times New Roman" w:cs="Times New Roman"/>
                <w:b/>
                <w:bCs/>
                <w:color w:val="auto"/>
              </w:rPr>
            </w:pPr>
            <w:r w:rsidRPr="001C0831">
              <w:rPr>
                <w:rFonts w:ascii="Times New Roman" w:hAnsi="Times New Roman" w:cs="Times New Roman"/>
                <w:b/>
                <w:bCs/>
                <w:color w:val="auto"/>
              </w:rPr>
              <w:t>March</w:t>
            </w:r>
          </w:p>
        </w:tc>
        <w:tc>
          <w:tcPr>
            <w:tcW w:w="189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73</w:t>
            </w:r>
          </w:p>
        </w:tc>
        <w:tc>
          <w:tcPr>
            <w:tcW w:w="186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57</w:t>
            </w:r>
          </w:p>
        </w:tc>
        <w:tc>
          <w:tcPr>
            <w:tcW w:w="186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33</w:t>
            </w:r>
          </w:p>
        </w:tc>
        <w:tc>
          <w:tcPr>
            <w:tcW w:w="1635" w:type="dxa"/>
          </w:tcPr>
          <w:p w:rsidR="001C4D72"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163</w:t>
            </w:r>
          </w:p>
        </w:tc>
      </w:tr>
      <w:tr w:rsidR="001C4D72" w:rsidRPr="001C0831" w:rsidTr="001C4D72">
        <w:tc>
          <w:tcPr>
            <w:tcW w:w="1991" w:type="dxa"/>
          </w:tcPr>
          <w:p w:rsidR="001C4D72" w:rsidRPr="001C0831" w:rsidRDefault="001C4D72" w:rsidP="00AE6D77">
            <w:pPr>
              <w:pStyle w:val="Default"/>
              <w:rPr>
                <w:rFonts w:ascii="Times New Roman" w:hAnsi="Times New Roman" w:cs="Times New Roman"/>
                <w:b/>
                <w:bCs/>
                <w:color w:val="auto"/>
              </w:rPr>
            </w:pPr>
            <w:r w:rsidRPr="001C0831">
              <w:rPr>
                <w:rFonts w:ascii="Times New Roman" w:hAnsi="Times New Roman" w:cs="Times New Roman"/>
                <w:b/>
                <w:bCs/>
                <w:color w:val="auto"/>
              </w:rPr>
              <w:t>April</w:t>
            </w:r>
          </w:p>
        </w:tc>
        <w:tc>
          <w:tcPr>
            <w:tcW w:w="189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89</w:t>
            </w:r>
          </w:p>
        </w:tc>
        <w:tc>
          <w:tcPr>
            <w:tcW w:w="186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40</w:t>
            </w:r>
          </w:p>
        </w:tc>
        <w:tc>
          <w:tcPr>
            <w:tcW w:w="186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39</w:t>
            </w:r>
          </w:p>
        </w:tc>
        <w:tc>
          <w:tcPr>
            <w:tcW w:w="1635" w:type="dxa"/>
          </w:tcPr>
          <w:p w:rsidR="001C4D72"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168</w:t>
            </w:r>
          </w:p>
        </w:tc>
      </w:tr>
      <w:tr w:rsidR="001C4D72" w:rsidRPr="001C0831" w:rsidTr="001C4D72">
        <w:tc>
          <w:tcPr>
            <w:tcW w:w="1991" w:type="dxa"/>
          </w:tcPr>
          <w:p w:rsidR="001C4D72" w:rsidRPr="001C0831" w:rsidRDefault="001C4D72" w:rsidP="00AE6D77">
            <w:pPr>
              <w:pStyle w:val="Default"/>
              <w:rPr>
                <w:rFonts w:ascii="Times New Roman" w:hAnsi="Times New Roman" w:cs="Times New Roman"/>
                <w:b/>
                <w:bCs/>
                <w:color w:val="auto"/>
              </w:rPr>
            </w:pPr>
            <w:r w:rsidRPr="001C0831">
              <w:rPr>
                <w:rFonts w:ascii="Times New Roman" w:hAnsi="Times New Roman" w:cs="Times New Roman"/>
                <w:b/>
                <w:bCs/>
                <w:color w:val="auto"/>
              </w:rPr>
              <w:t>May</w:t>
            </w:r>
          </w:p>
        </w:tc>
        <w:tc>
          <w:tcPr>
            <w:tcW w:w="189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117</w:t>
            </w:r>
          </w:p>
        </w:tc>
        <w:tc>
          <w:tcPr>
            <w:tcW w:w="186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48</w:t>
            </w:r>
          </w:p>
        </w:tc>
        <w:tc>
          <w:tcPr>
            <w:tcW w:w="186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54</w:t>
            </w:r>
          </w:p>
        </w:tc>
        <w:tc>
          <w:tcPr>
            <w:tcW w:w="1635" w:type="dxa"/>
          </w:tcPr>
          <w:p w:rsidR="001C4D72"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219</w:t>
            </w:r>
          </w:p>
        </w:tc>
      </w:tr>
      <w:tr w:rsidR="001C4D72" w:rsidRPr="001C0831" w:rsidTr="001C4D72">
        <w:tc>
          <w:tcPr>
            <w:tcW w:w="1991" w:type="dxa"/>
          </w:tcPr>
          <w:p w:rsidR="001C4D72" w:rsidRPr="001C0831" w:rsidRDefault="001C4D72" w:rsidP="00AE6D77">
            <w:pPr>
              <w:pStyle w:val="Default"/>
              <w:rPr>
                <w:rFonts w:ascii="Times New Roman" w:hAnsi="Times New Roman" w:cs="Times New Roman"/>
                <w:b/>
                <w:bCs/>
                <w:color w:val="auto"/>
              </w:rPr>
            </w:pPr>
            <w:r w:rsidRPr="001C0831">
              <w:rPr>
                <w:rFonts w:ascii="Times New Roman" w:hAnsi="Times New Roman" w:cs="Times New Roman"/>
                <w:b/>
                <w:bCs/>
                <w:color w:val="auto"/>
              </w:rPr>
              <w:t>June</w:t>
            </w:r>
          </w:p>
        </w:tc>
        <w:tc>
          <w:tcPr>
            <w:tcW w:w="189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95</w:t>
            </w:r>
          </w:p>
        </w:tc>
        <w:tc>
          <w:tcPr>
            <w:tcW w:w="186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36</w:t>
            </w:r>
          </w:p>
        </w:tc>
        <w:tc>
          <w:tcPr>
            <w:tcW w:w="186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38</w:t>
            </w:r>
          </w:p>
        </w:tc>
        <w:tc>
          <w:tcPr>
            <w:tcW w:w="1635" w:type="dxa"/>
          </w:tcPr>
          <w:p w:rsidR="001C4D72"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169</w:t>
            </w:r>
          </w:p>
        </w:tc>
      </w:tr>
      <w:tr w:rsidR="001C4D72" w:rsidRPr="001C0831" w:rsidTr="001C4D72">
        <w:tc>
          <w:tcPr>
            <w:tcW w:w="1991" w:type="dxa"/>
          </w:tcPr>
          <w:p w:rsidR="001C4D72" w:rsidRPr="001C0831" w:rsidRDefault="001C4D72" w:rsidP="00AE6D77">
            <w:pPr>
              <w:pStyle w:val="Default"/>
              <w:rPr>
                <w:rFonts w:ascii="Times New Roman" w:hAnsi="Times New Roman" w:cs="Times New Roman"/>
                <w:b/>
                <w:bCs/>
                <w:color w:val="auto"/>
              </w:rPr>
            </w:pPr>
            <w:r w:rsidRPr="001C0831">
              <w:rPr>
                <w:rFonts w:ascii="Times New Roman" w:hAnsi="Times New Roman" w:cs="Times New Roman"/>
                <w:b/>
                <w:bCs/>
                <w:color w:val="auto"/>
              </w:rPr>
              <w:t>July</w:t>
            </w:r>
          </w:p>
        </w:tc>
        <w:tc>
          <w:tcPr>
            <w:tcW w:w="189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90</w:t>
            </w:r>
          </w:p>
        </w:tc>
        <w:tc>
          <w:tcPr>
            <w:tcW w:w="186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46</w:t>
            </w:r>
          </w:p>
        </w:tc>
        <w:tc>
          <w:tcPr>
            <w:tcW w:w="186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42</w:t>
            </w:r>
          </w:p>
        </w:tc>
        <w:tc>
          <w:tcPr>
            <w:tcW w:w="1635" w:type="dxa"/>
          </w:tcPr>
          <w:p w:rsidR="001C4D72"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178</w:t>
            </w:r>
          </w:p>
        </w:tc>
      </w:tr>
      <w:tr w:rsidR="001C4D72" w:rsidRPr="001C0831" w:rsidTr="001C4D72">
        <w:tc>
          <w:tcPr>
            <w:tcW w:w="1991" w:type="dxa"/>
          </w:tcPr>
          <w:p w:rsidR="001C4D72" w:rsidRPr="001C0831" w:rsidRDefault="001C4D72" w:rsidP="00AE6D77">
            <w:pPr>
              <w:pStyle w:val="Default"/>
              <w:rPr>
                <w:rFonts w:ascii="Times New Roman" w:hAnsi="Times New Roman" w:cs="Times New Roman"/>
                <w:b/>
                <w:bCs/>
                <w:color w:val="auto"/>
              </w:rPr>
            </w:pPr>
            <w:r w:rsidRPr="001C0831">
              <w:rPr>
                <w:rFonts w:ascii="Times New Roman" w:hAnsi="Times New Roman" w:cs="Times New Roman"/>
                <w:b/>
                <w:bCs/>
                <w:color w:val="auto"/>
              </w:rPr>
              <w:t>August</w:t>
            </w:r>
          </w:p>
        </w:tc>
        <w:tc>
          <w:tcPr>
            <w:tcW w:w="189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79</w:t>
            </w:r>
          </w:p>
        </w:tc>
        <w:tc>
          <w:tcPr>
            <w:tcW w:w="186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39</w:t>
            </w:r>
          </w:p>
        </w:tc>
        <w:tc>
          <w:tcPr>
            <w:tcW w:w="186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44</w:t>
            </w:r>
          </w:p>
        </w:tc>
        <w:tc>
          <w:tcPr>
            <w:tcW w:w="1635" w:type="dxa"/>
          </w:tcPr>
          <w:p w:rsidR="001C4D72"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162</w:t>
            </w:r>
          </w:p>
        </w:tc>
      </w:tr>
      <w:tr w:rsidR="001C4D72" w:rsidRPr="001C0831" w:rsidTr="001C4D72">
        <w:tc>
          <w:tcPr>
            <w:tcW w:w="1991" w:type="dxa"/>
          </w:tcPr>
          <w:p w:rsidR="001C4D72" w:rsidRPr="001C0831" w:rsidRDefault="001C4D72" w:rsidP="00AE6D77">
            <w:pPr>
              <w:pStyle w:val="Default"/>
              <w:rPr>
                <w:rFonts w:ascii="Times New Roman" w:hAnsi="Times New Roman" w:cs="Times New Roman"/>
                <w:b/>
                <w:bCs/>
                <w:color w:val="auto"/>
              </w:rPr>
            </w:pPr>
            <w:r w:rsidRPr="001C0831">
              <w:rPr>
                <w:rFonts w:ascii="Times New Roman" w:hAnsi="Times New Roman" w:cs="Times New Roman"/>
                <w:b/>
                <w:bCs/>
                <w:color w:val="auto"/>
              </w:rPr>
              <w:t>September</w:t>
            </w:r>
          </w:p>
        </w:tc>
        <w:tc>
          <w:tcPr>
            <w:tcW w:w="189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76</w:t>
            </w:r>
          </w:p>
        </w:tc>
        <w:tc>
          <w:tcPr>
            <w:tcW w:w="186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24</w:t>
            </w:r>
          </w:p>
        </w:tc>
        <w:tc>
          <w:tcPr>
            <w:tcW w:w="186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42</w:t>
            </w:r>
          </w:p>
        </w:tc>
        <w:tc>
          <w:tcPr>
            <w:tcW w:w="1635" w:type="dxa"/>
          </w:tcPr>
          <w:p w:rsidR="001C4D72"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142</w:t>
            </w:r>
          </w:p>
        </w:tc>
      </w:tr>
      <w:tr w:rsidR="001C4D72" w:rsidRPr="001C0831" w:rsidTr="001C4D72">
        <w:tc>
          <w:tcPr>
            <w:tcW w:w="1991" w:type="dxa"/>
          </w:tcPr>
          <w:p w:rsidR="001C4D72" w:rsidRPr="001C0831" w:rsidRDefault="001C4D72" w:rsidP="00AE6D77">
            <w:pPr>
              <w:pStyle w:val="Default"/>
              <w:rPr>
                <w:rFonts w:ascii="Times New Roman" w:hAnsi="Times New Roman" w:cs="Times New Roman"/>
                <w:b/>
                <w:bCs/>
                <w:color w:val="auto"/>
              </w:rPr>
            </w:pPr>
            <w:r w:rsidRPr="001C0831">
              <w:rPr>
                <w:rFonts w:ascii="Times New Roman" w:hAnsi="Times New Roman" w:cs="Times New Roman"/>
                <w:b/>
                <w:bCs/>
                <w:color w:val="auto"/>
              </w:rPr>
              <w:t>October</w:t>
            </w:r>
          </w:p>
        </w:tc>
        <w:tc>
          <w:tcPr>
            <w:tcW w:w="189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100</w:t>
            </w:r>
          </w:p>
        </w:tc>
        <w:tc>
          <w:tcPr>
            <w:tcW w:w="186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36</w:t>
            </w:r>
          </w:p>
        </w:tc>
        <w:tc>
          <w:tcPr>
            <w:tcW w:w="1862" w:type="dxa"/>
          </w:tcPr>
          <w:p w:rsidR="001C4D72" w:rsidRPr="001C0831"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48</w:t>
            </w:r>
          </w:p>
        </w:tc>
        <w:tc>
          <w:tcPr>
            <w:tcW w:w="1635" w:type="dxa"/>
          </w:tcPr>
          <w:p w:rsidR="001C4D72" w:rsidRDefault="00DF74F8" w:rsidP="00AE6D77">
            <w:pPr>
              <w:pStyle w:val="Default"/>
              <w:rPr>
                <w:rFonts w:ascii="Times New Roman" w:hAnsi="Times New Roman" w:cs="Times New Roman"/>
                <w:b/>
                <w:bCs/>
                <w:color w:val="auto"/>
              </w:rPr>
            </w:pPr>
            <w:r>
              <w:rPr>
                <w:rFonts w:ascii="Times New Roman" w:hAnsi="Times New Roman" w:cs="Times New Roman"/>
                <w:b/>
                <w:bCs/>
                <w:color w:val="auto"/>
              </w:rPr>
              <w:t>184</w:t>
            </w:r>
          </w:p>
        </w:tc>
      </w:tr>
    </w:tbl>
    <w:p w:rsidR="008B0B1C" w:rsidRPr="001C0831" w:rsidRDefault="008B0B1C" w:rsidP="008B0B1C">
      <w:pPr>
        <w:pStyle w:val="Default"/>
        <w:rPr>
          <w:rFonts w:ascii="Times New Roman" w:hAnsi="Times New Roman" w:cs="Times New Roman"/>
          <w:color w:val="auto"/>
        </w:rPr>
      </w:pPr>
      <w:r w:rsidRPr="001C0831">
        <w:rPr>
          <w:rFonts w:ascii="Times New Roman" w:hAnsi="Times New Roman" w:cs="Times New Roman"/>
          <w:b/>
          <w:bCs/>
          <w:color w:val="auto"/>
        </w:rPr>
        <w:t xml:space="preserve"> </w:t>
      </w:r>
    </w:p>
    <w:p w:rsidR="008B0B1C" w:rsidRPr="001C0831" w:rsidRDefault="008B0B1C" w:rsidP="008B0B1C">
      <w:pPr>
        <w:pStyle w:val="Default"/>
        <w:rPr>
          <w:rFonts w:ascii="Times New Roman" w:hAnsi="Times New Roman" w:cs="Times New Roman"/>
          <w:color w:val="auto"/>
        </w:rPr>
      </w:pPr>
      <w:r w:rsidRPr="001C0831">
        <w:rPr>
          <w:rFonts w:ascii="Times New Roman" w:hAnsi="Times New Roman" w:cs="Times New Roman"/>
          <w:color w:val="auto"/>
        </w:rPr>
        <w:t xml:space="preserve">Despite previous DNA reported rates the trend still remains extremely high and it is disappointing that patients are still failing to communicate with the surgery that their booked appointment is no longer required. This can be done by the following means: cancellation line, text messaging, or for those who have registered, on-line. </w:t>
      </w:r>
    </w:p>
    <w:p w:rsidR="008B0B1C" w:rsidRPr="001C0831" w:rsidRDefault="008B0B1C" w:rsidP="008B0B1C">
      <w:pPr>
        <w:pStyle w:val="Default"/>
        <w:rPr>
          <w:rFonts w:ascii="Times New Roman" w:hAnsi="Times New Roman" w:cs="Times New Roman"/>
          <w:b/>
          <w:bCs/>
          <w:color w:val="auto"/>
        </w:rPr>
      </w:pPr>
      <w:r w:rsidRPr="001C0831">
        <w:rPr>
          <w:rFonts w:ascii="Times New Roman" w:hAnsi="Times New Roman" w:cs="Times New Roman"/>
          <w:b/>
          <w:bCs/>
          <w:color w:val="auto"/>
        </w:rPr>
        <w:t xml:space="preserve">In the Practice there is going to be closer monitoring of persistent offenders and if individual patients DNA three times within a twelve month period then they will be given 28 days’ notice to find another GP surgery, i.e. ‘three strikes and you are out’. </w:t>
      </w:r>
    </w:p>
    <w:p w:rsidR="008B0B1C" w:rsidRPr="001C0831" w:rsidRDefault="008B0B1C" w:rsidP="008B0B1C">
      <w:pPr>
        <w:pStyle w:val="Default"/>
        <w:rPr>
          <w:rFonts w:ascii="Times New Roman" w:hAnsi="Times New Roman" w:cs="Times New Roman"/>
          <w:b/>
          <w:bCs/>
          <w:color w:val="auto"/>
        </w:rPr>
      </w:pPr>
    </w:p>
    <w:p w:rsidR="008B0B1C" w:rsidRPr="001C0831" w:rsidRDefault="008B0B1C" w:rsidP="008B0B1C">
      <w:pPr>
        <w:pStyle w:val="Default"/>
        <w:rPr>
          <w:rFonts w:ascii="Times New Roman" w:hAnsi="Times New Roman" w:cs="Times New Roman"/>
          <w:color w:val="auto"/>
          <w:u w:val="single"/>
        </w:rPr>
      </w:pPr>
      <w:r w:rsidRPr="001C0831">
        <w:rPr>
          <w:rFonts w:ascii="Times New Roman" w:hAnsi="Times New Roman" w:cs="Times New Roman"/>
          <w:b/>
          <w:bCs/>
          <w:color w:val="auto"/>
          <w:u w:val="single"/>
        </w:rPr>
        <w:t xml:space="preserve">Online Access </w:t>
      </w:r>
    </w:p>
    <w:p w:rsidR="008B0B1C" w:rsidRPr="001C0831" w:rsidRDefault="008B0B1C" w:rsidP="008B0B1C">
      <w:pPr>
        <w:pStyle w:val="Default"/>
        <w:rPr>
          <w:rFonts w:ascii="Times New Roman" w:hAnsi="Times New Roman" w:cs="Times New Roman"/>
          <w:color w:val="auto"/>
        </w:rPr>
      </w:pPr>
      <w:r w:rsidRPr="001C0831">
        <w:rPr>
          <w:rFonts w:ascii="Times New Roman" w:hAnsi="Times New Roman" w:cs="Times New Roman"/>
          <w:color w:val="auto"/>
        </w:rPr>
        <w:t>The Practice, at t</w:t>
      </w:r>
      <w:r w:rsidR="00EF6910">
        <w:rPr>
          <w:rFonts w:ascii="Times New Roman" w:hAnsi="Times New Roman" w:cs="Times New Roman"/>
          <w:color w:val="auto"/>
        </w:rPr>
        <w:t>he time of publication, has 1454</w:t>
      </w:r>
      <w:r w:rsidRPr="001C0831">
        <w:rPr>
          <w:rFonts w:ascii="Times New Roman" w:hAnsi="Times New Roman" w:cs="Times New Roman"/>
          <w:color w:val="auto"/>
        </w:rPr>
        <w:t xml:space="preserve"> patients registered to receive online services. If you are able to access the on-line system you will find making an appointment with a doctor so much easier. </w:t>
      </w:r>
    </w:p>
    <w:p w:rsidR="008B0B1C" w:rsidRPr="001C0831" w:rsidRDefault="008B0B1C" w:rsidP="008B0B1C">
      <w:pPr>
        <w:pStyle w:val="Default"/>
        <w:rPr>
          <w:rFonts w:ascii="Times New Roman" w:hAnsi="Times New Roman" w:cs="Times New Roman"/>
          <w:color w:val="auto"/>
        </w:rPr>
      </w:pPr>
      <w:r w:rsidRPr="001C0831">
        <w:rPr>
          <w:rFonts w:ascii="Times New Roman" w:hAnsi="Times New Roman" w:cs="Times New Roman"/>
          <w:b/>
          <w:bCs/>
          <w:color w:val="auto"/>
        </w:rPr>
        <w:t xml:space="preserve">Please remember that online appointments are to discuss one problem with a GP. </w:t>
      </w:r>
      <w:r w:rsidRPr="001C0831">
        <w:rPr>
          <w:rFonts w:ascii="Times New Roman" w:hAnsi="Times New Roman" w:cs="Times New Roman"/>
          <w:color w:val="auto"/>
        </w:rPr>
        <w:t xml:space="preserve">If you would like to discuss more than one appointment or need to be booked in for a specific clinic; please book an appointment with a receptionist either face to face or via the telephone. You will also need to speak to a receptionist to book an appointment for anyone other than yourself. </w:t>
      </w:r>
    </w:p>
    <w:p w:rsidR="008B0B1C" w:rsidRPr="001C0831" w:rsidRDefault="008B0B1C" w:rsidP="008B0B1C">
      <w:pPr>
        <w:pStyle w:val="Default"/>
        <w:rPr>
          <w:rFonts w:ascii="Times New Roman" w:hAnsi="Times New Roman" w:cs="Times New Roman"/>
          <w:color w:val="auto"/>
        </w:rPr>
      </w:pPr>
    </w:p>
    <w:p w:rsidR="00634838" w:rsidRPr="00DF1A96" w:rsidRDefault="00634838" w:rsidP="008B0B1C">
      <w:pPr>
        <w:pStyle w:val="Default"/>
        <w:rPr>
          <w:rFonts w:ascii="Times New Roman" w:hAnsi="Times New Roman" w:cs="Times New Roman"/>
          <w:b/>
          <w:bCs/>
          <w:color w:val="auto"/>
          <w:u w:val="single"/>
        </w:rPr>
      </w:pPr>
      <w:r w:rsidRPr="00DF1A96">
        <w:rPr>
          <w:rFonts w:ascii="Times New Roman" w:hAnsi="Times New Roman" w:cs="Times New Roman"/>
          <w:b/>
          <w:bCs/>
          <w:color w:val="auto"/>
          <w:u w:val="single"/>
        </w:rPr>
        <w:t>We welcome new staff members to the Moore Street Surgery Team</w:t>
      </w:r>
    </w:p>
    <w:p w:rsidR="00634838" w:rsidRPr="00634838" w:rsidRDefault="00634838" w:rsidP="008B0B1C">
      <w:pPr>
        <w:pStyle w:val="Default"/>
        <w:rPr>
          <w:rFonts w:ascii="Times New Roman" w:hAnsi="Times New Roman" w:cs="Times New Roman"/>
          <w:bCs/>
          <w:color w:val="auto"/>
        </w:rPr>
      </w:pPr>
      <w:r w:rsidRPr="00634838">
        <w:rPr>
          <w:rFonts w:ascii="Times New Roman" w:hAnsi="Times New Roman" w:cs="Times New Roman"/>
          <w:bCs/>
          <w:color w:val="auto"/>
        </w:rPr>
        <w:t>Dr Sarah Akbar</w:t>
      </w:r>
    </w:p>
    <w:p w:rsidR="00634838" w:rsidRPr="00634838" w:rsidRDefault="00634838" w:rsidP="008B0B1C">
      <w:pPr>
        <w:pStyle w:val="Default"/>
        <w:rPr>
          <w:rFonts w:ascii="Times New Roman" w:hAnsi="Times New Roman" w:cs="Times New Roman"/>
          <w:bCs/>
          <w:color w:val="auto"/>
        </w:rPr>
      </w:pPr>
      <w:r w:rsidRPr="00634838">
        <w:rPr>
          <w:rFonts w:ascii="Times New Roman" w:hAnsi="Times New Roman" w:cs="Times New Roman"/>
          <w:bCs/>
          <w:color w:val="auto"/>
        </w:rPr>
        <w:t>Lyn Whittaker</w:t>
      </w:r>
      <w:r w:rsidR="00C71B88">
        <w:rPr>
          <w:rFonts w:ascii="Times New Roman" w:hAnsi="Times New Roman" w:cs="Times New Roman"/>
          <w:bCs/>
          <w:color w:val="auto"/>
        </w:rPr>
        <w:t xml:space="preserve"> and </w:t>
      </w:r>
      <w:r w:rsidRPr="00634838">
        <w:rPr>
          <w:rFonts w:ascii="Times New Roman" w:hAnsi="Times New Roman" w:cs="Times New Roman"/>
          <w:bCs/>
          <w:color w:val="auto"/>
        </w:rPr>
        <w:t>Nick Oliver Receptionist</w:t>
      </w:r>
      <w:r w:rsidR="00C71B88">
        <w:rPr>
          <w:rFonts w:ascii="Times New Roman" w:hAnsi="Times New Roman" w:cs="Times New Roman"/>
          <w:bCs/>
          <w:color w:val="auto"/>
        </w:rPr>
        <w:t>’s</w:t>
      </w:r>
    </w:p>
    <w:p w:rsidR="00634838" w:rsidRPr="00634838" w:rsidRDefault="00634838" w:rsidP="008B0B1C">
      <w:pPr>
        <w:pStyle w:val="Default"/>
        <w:rPr>
          <w:rFonts w:ascii="Times New Roman" w:hAnsi="Times New Roman" w:cs="Times New Roman"/>
          <w:bCs/>
          <w:color w:val="auto"/>
        </w:rPr>
      </w:pPr>
      <w:r w:rsidRPr="00634838">
        <w:rPr>
          <w:rFonts w:ascii="Times New Roman" w:hAnsi="Times New Roman" w:cs="Times New Roman"/>
          <w:bCs/>
          <w:color w:val="auto"/>
        </w:rPr>
        <w:t xml:space="preserve">Shannen Smith </w:t>
      </w:r>
      <w:proofErr w:type="spellStart"/>
      <w:r w:rsidRPr="00634838">
        <w:rPr>
          <w:rFonts w:ascii="Times New Roman" w:hAnsi="Times New Roman" w:cs="Times New Roman"/>
          <w:bCs/>
          <w:color w:val="auto"/>
        </w:rPr>
        <w:t>Adminstration</w:t>
      </w:r>
      <w:proofErr w:type="spellEnd"/>
    </w:p>
    <w:p w:rsidR="00CC55F9" w:rsidRPr="00CC55F9" w:rsidRDefault="00CC55F9" w:rsidP="00CC55F9">
      <w:pPr>
        <w:spacing w:before="100" w:beforeAutospacing="1" w:after="0" w:line="240" w:lineRule="auto"/>
        <w:outlineLvl w:val="0"/>
        <w:rPr>
          <w:rFonts w:ascii="Times New Roman" w:eastAsia="Times New Roman" w:hAnsi="Times New Roman" w:cs="Times New Roman"/>
          <w:b/>
          <w:bCs/>
          <w:kern w:val="36"/>
          <w:sz w:val="24"/>
          <w:szCs w:val="24"/>
          <w:u w:val="single"/>
          <w:lang w:eastAsia="en-GB"/>
        </w:rPr>
      </w:pPr>
      <w:r w:rsidRPr="00CC55F9">
        <w:rPr>
          <w:rFonts w:ascii="Times New Roman" w:eastAsia="Times New Roman" w:hAnsi="Times New Roman" w:cs="Times New Roman"/>
          <w:b/>
          <w:bCs/>
          <w:kern w:val="36"/>
          <w:sz w:val="24"/>
          <w:szCs w:val="24"/>
          <w:u w:val="single"/>
          <w:lang w:eastAsia="en-GB"/>
        </w:rPr>
        <w:lastRenderedPageBreak/>
        <w:t>Ask your pharmacist</w:t>
      </w:r>
      <w:r>
        <w:rPr>
          <w:rFonts w:ascii="Times New Roman" w:eastAsia="Times New Roman" w:hAnsi="Times New Roman" w:cs="Times New Roman"/>
          <w:b/>
          <w:bCs/>
          <w:kern w:val="36"/>
          <w:sz w:val="24"/>
          <w:szCs w:val="24"/>
          <w:lang w:eastAsia="en-GB"/>
        </w:rPr>
        <w:t xml:space="preserve">                                                                                                        </w:t>
      </w:r>
      <w:r w:rsidRPr="00CC55F9">
        <w:rPr>
          <w:rFonts w:ascii="Times New Roman" w:eastAsia="Times New Roman" w:hAnsi="Times New Roman" w:cs="Times New Roman"/>
          <w:sz w:val="24"/>
          <w:szCs w:val="24"/>
          <w:lang w:eastAsia="en-GB"/>
        </w:rPr>
        <w:t xml:space="preserve">Health experts in Sefton are reminding residents to ask their pharmacist about the range of services available in local chemists during a week long campaign, running from 5 to 11 November, and beyond. </w:t>
      </w:r>
    </w:p>
    <w:p w:rsidR="00CC55F9" w:rsidRPr="00CC55F9" w:rsidRDefault="00CC55F9" w:rsidP="00CC55F9">
      <w:pPr>
        <w:spacing w:before="100" w:beforeAutospacing="1" w:after="100" w:afterAutospacing="1" w:line="240" w:lineRule="auto"/>
        <w:rPr>
          <w:rFonts w:ascii="Times New Roman" w:eastAsia="Times New Roman" w:hAnsi="Times New Roman" w:cs="Times New Roman"/>
          <w:sz w:val="24"/>
          <w:szCs w:val="24"/>
          <w:lang w:eastAsia="en-GB"/>
        </w:rPr>
      </w:pPr>
      <w:r w:rsidRPr="00CC55F9">
        <w:rPr>
          <w:rFonts w:ascii="Times New Roman" w:eastAsia="Times New Roman" w:hAnsi="Times New Roman" w:cs="Times New Roman"/>
          <w:sz w:val="24"/>
          <w:szCs w:val="24"/>
          <w:lang w:eastAsia="en-GB"/>
        </w:rPr>
        <w:t xml:space="preserve">NHS South Sefton Clinical Commissioning Group (CCG) is supporting ‘Ask Your Pharmacist’ week, which highlights the range of services and support that is available to people from their local chemist with a focus this year on medicines safety. </w:t>
      </w:r>
    </w:p>
    <w:p w:rsidR="00CC55F9" w:rsidRPr="00CC55F9" w:rsidRDefault="00CC55F9" w:rsidP="00CC55F9">
      <w:pPr>
        <w:spacing w:before="100" w:beforeAutospacing="1" w:after="100" w:afterAutospacing="1" w:line="240" w:lineRule="auto"/>
        <w:rPr>
          <w:rFonts w:ascii="Times New Roman" w:eastAsia="Times New Roman" w:hAnsi="Times New Roman" w:cs="Times New Roman"/>
          <w:sz w:val="24"/>
          <w:szCs w:val="24"/>
          <w:lang w:eastAsia="en-GB"/>
        </w:rPr>
      </w:pPr>
      <w:r w:rsidRPr="00CC55F9">
        <w:rPr>
          <w:rFonts w:ascii="Times New Roman" w:eastAsia="Times New Roman" w:hAnsi="Times New Roman" w:cs="Times New Roman"/>
          <w:sz w:val="24"/>
          <w:szCs w:val="24"/>
          <w:lang w:eastAsia="en-GB"/>
        </w:rPr>
        <w:t xml:space="preserve">Ask Your Pharmacist week complements ‘Stay Well this Winter’, which encourages people to look after themselves during the colder months, as part of the wider national campaign, ‘Help us Help You’. The campaign reminds people to see a pharmacist if they need advice on minor illnesses and / or medication; and for older people it is a reminder to keep warm during the winter months by putting on an extra layer or turning up their heat. </w:t>
      </w:r>
    </w:p>
    <w:p w:rsidR="00CC55F9" w:rsidRPr="00CC55F9" w:rsidRDefault="00CC55F9" w:rsidP="00CC55F9">
      <w:pPr>
        <w:spacing w:before="100" w:beforeAutospacing="1" w:after="100" w:afterAutospacing="1" w:line="240" w:lineRule="auto"/>
        <w:rPr>
          <w:rFonts w:ascii="Times New Roman" w:eastAsia="Times New Roman" w:hAnsi="Times New Roman" w:cs="Times New Roman"/>
          <w:sz w:val="24"/>
          <w:szCs w:val="24"/>
          <w:lang w:eastAsia="en-GB"/>
        </w:rPr>
      </w:pPr>
      <w:r w:rsidRPr="00CC55F9">
        <w:rPr>
          <w:rFonts w:ascii="Times New Roman" w:eastAsia="Times New Roman" w:hAnsi="Times New Roman" w:cs="Times New Roman"/>
          <w:sz w:val="24"/>
          <w:szCs w:val="24"/>
          <w:lang w:eastAsia="en-GB"/>
        </w:rPr>
        <w:t xml:space="preserve">Often, people make unnecessary trips to the GP or even A&amp;E, when their neighbourhood chemist could help instead. In recent years, pharmacists have expanded their role, and now provide a wide range of clinical and public health services, within easy reach of the people who need them most. </w:t>
      </w:r>
    </w:p>
    <w:p w:rsidR="00CC55F9" w:rsidRDefault="00CC55F9" w:rsidP="00CC55F9">
      <w:pPr>
        <w:spacing w:before="100" w:beforeAutospacing="1" w:after="100" w:afterAutospacing="1" w:line="240" w:lineRule="auto"/>
        <w:rPr>
          <w:rFonts w:ascii="Times New Roman" w:eastAsia="Times New Roman" w:hAnsi="Times New Roman" w:cs="Times New Roman"/>
          <w:sz w:val="24"/>
          <w:szCs w:val="24"/>
          <w:lang w:eastAsia="en-GB"/>
        </w:rPr>
      </w:pPr>
      <w:r w:rsidRPr="00CC55F9">
        <w:rPr>
          <w:rFonts w:ascii="Times New Roman" w:eastAsia="Times New Roman" w:hAnsi="Times New Roman" w:cs="Times New Roman"/>
          <w:sz w:val="24"/>
          <w:szCs w:val="24"/>
          <w:lang w:eastAsia="en-GB"/>
        </w:rPr>
        <w:t xml:space="preserve">Graeme Batten, pharmacist and chairman of the Local Pharmaceutical Committee (LPC) in Sefton, said: “We offer expert advice and support on a range of topics without an appointment; we can offer advice on the correct and safe use of medicines and devices as well as healthy living advice such as looking after </w:t>
      </w:r>
      <w:proofErr w:type="gramStart"/>
      <w:r w:rsidRPr="00CC55F9">
        <w:rPr>
          <w:rFonts w:ascii="Times New Roman" w:eastAsia="Times New Roman" w:hAnsi="Times New Roman" w:cs="Times New Roman"/>
          <w:sz w:val="24"/>
          <w:szCs w:val="24"/>
          <w:lang w:eastAsia="en-GB"/>
        </w:rPr>
        <w:t>yourself</w:t>
      </w:r>
      <w:proofErr w:type="gramEnd"/>
      <w:r w:rsidRPr="00CC55F9">
        <w:rPr>
          <w:rFonts w:ascii="Times New Roman" w:eastAsia="Times New Roman" w:hAnsi="Times New Roman" w:cs="Times New Roman"/>
          <w:sz w:val="24"/>
          <w:szCs w:val="24"/>
          <w:lang w:eastAsia="en-GB"/>
        </w:rPr>
        <w:t xml:space="preserve"> in the winter months. Many pharmacies also offer blood pressure checks and other services such as stopping smoking and providing emergency hormonal contraception.  </w:t>
      </w:r>
    </w:p>
    <w:p w:rsidR="00C71B88" w:rsidRPr="001D6032" w:rsidRDefault="00062D47" w:rsidP="001D6032">
      <w:pPr>
        <w:spacing w:before="100" w:beforeAutospacing="1" w:after="100" w:afterAutospacing="1" w:line="240" w:lineRule="auto"/>
        <w:outlineLvl w:val="2"/>
        <w:rPr>
          <w:rFonts w:ascii="24px" w:eastAsia="Times New Roman" w:hAnsi="24px" w:cs="Times New Roman"/>
          <w:b/>
          <w:bCs/>
          <w:color w:val="3C4245"/>
          <w:sz w:val="27"/>
          <w:szCs w:val="27"/>
          <w:lang w:val="en" w:eastAsia="en-GB"/>
        </w:rPr>
      </w:pPr>
      <w:r w:rsidRPr="00062D47">
        <w:rPr>
          <w:rFonts w:ascii="24px" w:eastAsia="Times New Roman" w:hAnsi="24px" w:cs="Times New Roman"/>
          <w:b/>
          <w:bCs/>
          <w:color w:val="3C4245"/>
          <w:sz w:val="27"/>
          <w:szCs w:val="27"/>
          <w:u w:val="single"/>
          <w:lang w:val="en" w:eastAsia="en-GB"/>
        </w:rPr>
        <w:t>World Antibiotic Awareness Week</w:t>
      </w:r>
      <w:r w:rsidR="00C71B88" w:rsidRPr="00C71B88">
        <w:rPr>
          <w:rFonts w:ascii="24px" w:eastAsia="Times New Roman" w:hAnsi="24px" w:cs="Times New Roman"/>
          <w:b/>
          <w:bCs/>
          <w:color w:val="3C4245"/>
          <w:sz w:val="27"/>
          <w:szCs w:val="27"/>
          <w:u w:val="single"/>
          <w:lang w:val="en" w:eastAsia="en-GB"/>
        </w:rPr>
        <w:t xml:space="preserve">                                                                    </w:t>
      </w:r>
      <w:r w:rsidR="00C71B88" w:rsidRPr="001D6032">
        <w:rPr>
          <w:rFonts w:ascii="Times New Roman" w:hAnsi="Times New Roman" w:cs="Times New Roman"/>
          <w:sz w:val="24"/>
          <w:szCs w:val="24"/>
        </w:rPr>
        <w:t>Together with Sefton Council we are urging Sefton residents to play their part in Public Health England’s effective campaign to help keep antibiotics working.</w:t>
      </w:r>
      <w:r w:rsidR="00C71B88">
        <w:t xml:space="preserve"> </w:t>
      </w:r>
    </w:p>
    <w:p w:rsidR="00C71B88" w:rsidRDefault="00C71B88" w:rsidP="00C71B88">
      <w:pPr>
        <w:pStyle w:val="NormalWeb"/>
      </w:pPr>
      <w:r>
        <w:t xml:space="preserve">The ‘Keep Antibiotics Working’ campaign has returned this month due to its success in October 2017, to remind us that taking antibiotics when we don’t need them puts us and our families at risk. It’s important that, when it comes to antibiotics, we always take our doctor, nurse or healthcare professional’s advice. </w:t>
      </w:r>
    </w:p>
    <w:p w:rsidR="00C71B88" w:rsidRDefault="00C71B88" w:rsidP="00C71B88">
      <w:pPr>
        <w:pStyle w:val="NormalWeb"/>
      </w:pPr>
      <w:r>
        <w:t xml:space="preserve">Dr Anna Ferguson at the Strand Medical Centre in </w:t>
      </w:r>
      <w:proofErr w:type="gramStart"/>
      <w:r>
        <w:t>Bootle,</w:t>
      </w:r>
      <w:proofErr w:type="gramEnd"/>
      <w:r>
        <w:t xml:space="preserve"> said: “It is so important that people realise that antibiotics are not always the answer and that the more they are used to treat minor health conditions; the more likely they are to become ineffective for treating more serious conditions. </w:t>
      </w:r>
    </w:p>
    <w:p w:rsidR="00C71B88" w:rsidRDefault="00C71B88" w:rsidP="00C71B88">
      <w:pPr>
        <w:pStyle w:val="NormalWeb"/>
      </w:pPr>
      <w:r>
        <w:t xml:space="preserve">“For minor illnesses such as coughs and colds your local pharmacy can advise you on which over the counter medicines can help. They can also speak to you about </w:t>
      </w:r>
      <w:proofErr w:type="spellStart"/>
      <w:r>
        <w:t>self care</w:t>
      </w:r>
      <w:proofErr w:type="spellEnd"/>
      <w:r>
        <w:t xml:space="preserve"> such as keeping warm during the winter months and looking after yourself and others around you should you become unwell. </w:t>
      </w:r>
    </w:p>
    <w:p w:rsidR="00C71B88" w:rsidRPr="001C0831" w:rsidRDefault="00C71B88" w:rsidP="00C71B88">
      <w:pPr>
        <w:rPr>
          <w:rFonts w:ascii="Times New Roman" w:hAnsi="Times New Roman" w:cs="Times New Roman"/>
          <w:b/>
          <w:color w:val="000000" w:themeColor="text1"/>
          <w:sz w:val="24"/>
          <w:szCs w:val="24"/>
          <w:u w:val="single"/>
        </w:rPr>
      </w:pPr>
      <w:r w:rsidRPr="001C0831">
        <w:rPr>
          <w:rFonts w:ascii="Times New Roman" w:hAnsi="Times New Roman" w:cs="Times New Roman"/>
          <w:b/>
          <w:color w:val="000000" w:themeColor="text1"/>
          <w:sz w:val="24"/>
          <w:szCs w:val="24"/>
          <w:u w:val="single"/>
        </w:rPr>
        <w:t>N</w:t>
      </w:r>
      <w:r>
        <w:rPr>
          <w:rFonts w:ascii="Times New Roman" w:hAnsi="Times New Roman" w:cs="Times New Roman"/>
          <w:b/>
          <w:color w:val="000000" w:themeColor="text1"/>
          <w:sz w:val="24"/>
          <w:szCs w:val="24"/>
          <w:u w:val="single"/>
        </w:rPr>
        <w:t>ext meeting will be January 2019</w:t>
      </w:r>
    </w:p>
    <w:p w:rsidR="00062D47" w:rsidRPr="00CC55F9" w:rsidRDefault="00062D47" w:rsidP="00CC55F9">
      <w:pPr>
        <w:spacing w:before="100" w:beforeAutospacing="1" w:after="100" w:afterAutospacing="1" w:line="240" w:lineRule="auto"/>
        <w:rPr>
          <w:rFonts w:ascii="Times New Roman" w:eastAsia="Times New Roman" w:hAnsi="Times New Roman" w:cs="Times New Roman"/>
          <w:sz w:val="24"/>
          <w:szCs w:val="24"/>
          <w:lang w:eastAsia="en-GB"/>
        </w:rPr>
      </w:pPr>
    </w:p>
    <w:p w:rsidR="00405F16" w:rsidRPr="001C0831" w:rsidRDefault="00405F16" w:rsidP="00405F16">
      <w:pPr>
        <w:rPr>
          <w:rFonts w:ascii="Times New Roman" w:hAnsi="Times New Roman" w:cs="Times New Roman"/>
          <w:sz w:val="24"/>
          <w:szCs w:val="24"/>
        </w:rPr>
      </w:pPr>
    </w:p>
    <w:p w:rsidR="00405F16" w:rsidRDefault="00405F16" w:rsidP="00405F16"/>
    <w:sectPr w:rsidR="00405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4px">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2E15"/>
    <w:multiLevelType w:val="hybridMultilevel"/>
    <w:tmpl w:val="3572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727577"/>
    <w:multiLevelType w:val="hybridMultilevel"/>
    <w:tmpl w:val="6A9A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BB1783"/>
    <w:multiLevelType w:val="hybridMultilevel"/>
    <w:tmpl w:val="7D9E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16"/>
    <w:rsid w:val="00042F7C"/>
    <w:rsid w:val="00062D47"/>
    <w:rsid w:val="000C23C0"/>
    <w:rsid w:val="001A22B5"/>
    <w:rsid w:val="001C0831"/>
    <w:rsid w:val="001C4D72"/>
    <w:rsid w:val="001D6032"/>
    <w:rsid w:val="002C6BFC"/>
    <w:rsid w:val="002F2917"/>
    <w:rsid w:val="00405F16"/>
    <w:rsid w:val="00553AEE"/>
    <w:rsid w:val="005B0065"/>
    <w:rsid w:val="00634838"/>
    <w:rsid w:val="0071720A"/>
    <w:rsid w:val="00754B89"/>
    <w:rsid w:val="0076781C"/>
    <w:rsid w:val="008B0B1C"/>
    <w:rsid w:val="008C0412"/>
    <w:rsid w:val="00AB4029"/>
    <w:rsid w:val="00AE1AC5"/>
    <w:rsid w:val="00BF1A76"/>
    <w:rsid w:val="00C71B88"/>
    <w:rsid w:val="00CB7CBA"/>
    <w:rsid w:val="00CC55F9"/>
    <w:rsid w:val="00D53DB6"/>
    <w:rsid w:val="00D8497A"/>
    <w:rsid w:val="00D9239D"/>
    <w:rsid w:val="00D95DAC"/>
    <w:rsid w:val="00DF1A96"/>
    <w:rsid w:val="00DF74F8"/>
    <w:rsid w:val="00E85396"/>
    <w:rsid w:val="00EB7E84"/>
    <w:rsid w:val="00EF6910"/>
    <w:rsid w:val="00F102CD"/>
    <w:rsid w:val="00F77DA3"/>
    <w:rsid w:val="00FF1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5F1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F2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20A"/>
    <w:rPr>
      <w:color w:val="0000FF" w:themeColor="hyperlink"/>
      <w:u w:val="single"/>
    </w:rPr>
  </w:style>
  <w:style w:type="paragraph" w:styleId="NormalWeb">
    <w:name w:val="Normal (Web)"/>
    <w:basedOn w:val="Normal"/>
    <w:uiPriority w:val="99"/>
    <w:semiHidden/>
    <w:unhideWhenUsed/>
    <w:rsid w:val="005B00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00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5F1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F2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20A"/>
    <w:rPr>
      <w:color w:val="0000FF" w:themeColor="hyperlink"/>
      <w:u w:val="single"/>
    </w:rPr>
  </w:style>
  <w:style w:type="paragraph" w:styleId="NormalWeb">
    <w:name w:val="Normal (Web)"/>
    <w:basedOn w:val="Normal"/>
    <w:uiPriority w:val="99"/>
    <w:semiHidden/>
    <w:unhideWhenUsed/>
    <w:rsid w:val="005B00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0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856">
      <w:bodyDiv w:val="1"/>
      <w:marLeft w:val="0"/>
      <w:marRight w:val="0"/>
      <w:marTop w:val="0"/>
      <w:marBottom w:val="0"/>
      <w:divBdr>
        <w:top w:val="none" w:sz="0" w:space="0" w:color="auto"/>
        <w:left w:val="none" w:sz="0" w:space="0" w:color="auto"/>
        <w:bottom w:val="none" w:sz="0" w:space="0" w:color="auto"/>
        <w:right w:val="none" w:sz="0" w:space="0" w:color="auto"/>
      </w:divBdr>
      <w:divsChild>
        <w:div w:id="156964372">
          <w:marLeft w:val="0"/>
          <w:marRight w:val="0"/>
          <w:marTop w:val="0"/>
          <w:marBottom w:val="0"/>
          <w:divBdr>
            <w:top w:val="none" w:sz="0" w:space="0" w:color="auto"/>
            <w:left w:val="none" w:sz="0" w:space="0" w:color="auto"/>
            <w:bottom w:val="none" w:sz="0" w:space="0" w:color="auto"/>
            <w:right w:val="none" w:sz="0" w:space="0" w:color="auto"/>
          </w:divBdr>
          <w:divsChild>
            <w:div w:id="614362744">
              <w:marLeft w:val="0"/>
              <w:marRight w:val="0"/>
              <w:marTop w:val="0"/>
              <w:marBottom w:val="0"/>
              <w:divBdr>
                <w:top w:val="none" w:sz="0" w:space="0" w:color="auto"/>
                <w:left w:val="none" w:sz="0" w:space="0" w:color="auto"/>
                <w:bottom w:val="none" w:sz="0" w:space="0" w:color="auto"/>
                <w:right w:val="none" w:sz="0" w:space="0" w:color="auto"/>
              </w:divBdr>
              <w:divsChild>
                <w:div w:id="10310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8054">
      <w:bodyDiv w:val="1"/>
      <w:marLeft w:val="0"/>
      <w:marRight w:val="0"/>
      <w:marTop w:val="0"/>
      <w:marBottom w:val="0"/>
      <w:divBdr>
        <w:top w:val="none" w:sz="0" w:space="0" w:color="auto"/>
        <w:left w:val="none" w:sz="0" w:space="0" w:color="auto"/>
        <w:bottom w:val="none" w:sz="0" w:space="0" w:color="auto"/>
        <w:right w:val="none" w:sz="0" w:space="0" w:color="auto"/>
      </w:divBdr>
      <w:divsChild>
        <w:div w:id="1204902402">
          <w:marLeft w:val="0"/>
          <w:marRight w:val="0"/>
          <w:marTop w:val="0"/>
          <w:marBottom w:val="0"/>
          <w:divBdr>
            <w:top w:val="none" w:sz="0" w:space="0" w:color="auto"/>
            <w:left w:val="none" w:sz="0" w:space="0" w:color="auto"/>
            <w:bottom w:val="none" w:sz="0" w:space="0" w:color="auto"/>
            <w:right w:val="none" w:sz="0" w:space="0" w:color="auto"/>
          </w:divBdr>
          <w:divsChild>
            <w:div w:id="11841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1023">
      <w:bodyDiv w:val="1"/>
      <w:marLeft w:val="0"/>
      <w:marRight w:val="0"/>
      <w:marTop w:val="0"/>
      <w:marBottom w:val="0"/>
      <w:divBdr>
        <w:top w:val="none" w:sz="0" w:space="0" w:color="auto"/>
        <w:left w:val="none" w:sz="0" w:space="0" w:color="auto"/>
        <w:bottom w:val="none" w:sz="0" w:space="0" w:color="auto"/>
        <w:right w:val="none" w:sz="0" w:space="0" w:color="auto"/>
      </w:divBdr>
      <w:divsChild>
        <w:div w:id="59981882">
          <w:marLeft w:val="0"/>
          <w:marRight w:val="0"/>
          <w:marTop w:val="0"/>
          <w:marBottom w:val="0"/>
          <w:divBdr>
            <w:top w:val="none" w:sz="0" w:space="0" w:color="auto"/>
            <w:left w:val="none" w:sz="0" w:space="0" w:color="auto"/>
            <w:bottom w:val="none" w:sz="0" w:space="0" w:color="auto"/>
            <w:right w:val="none" w:sz="0" w:space="0" w:color="auto"/>
          </w:divBdr>
          <w:divsChild>
            <w:div w:id="1709909782">
              <w:marLeft w:val="0"/>
              <w:marRight w:val="0"/>
              <w:marTop w:val="0"/>
              <w:marBottom w:val="0"/>
              <w:divBdr>
                <w:top w:val="none" w:sz="0" w:space="0" w:color="auto"/>
                <w:left w:val="none" w:sz="0" w:space="0" w:color="auto"/>
                <w:bottom w:val="none" w:sz="0" w:space="0" w:color="auto"/>
                <w:right w:val="none" w:sz="0" w:space="0" w:color="auto"/>
              </w:divBdr>
              <w:divsChild>
                <w:div w:id="17229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1915">
      <w:bodyDiv w:val="1"/>
      <w:marLeft w:val="0"/>
      <w:marRight w:val="0"/>
      <w:marTop w:val="0"/>
      <w:marBottom w:val="0"/>
      <w:divBdr>
        <w:top w:val="none" w:sz="0" w:space="0" w:color="auto"/>
        <w:left w:val="none" w:sz="0" w:space="0" w:color="auto"/>
        <w:bottom w:val="none" w:sz="0" w:space="0" w:color="auto"/>
        <w:right w:val="none" w:sz="0" w:space="0" w:color="auto"/>
      </w:divBdr>
      <w:divsChild>
        <w:div w:id="1050885912">
          <w:marLeft w:val="0"/>
          <w:marRight w:val="0"/>
          <w:marTop w:val="0"/>
          <w:marBottom w:val="0"/>
          <w:divBdr>
            <w:top w:val="none" w:sz="0" w:space="0" w:color="auto"/>
            <w:left w:val="none" w:sz="0" w:space="0" w:color="auto"/>
            <w:bottom w:val="none" w:sz="0" w:space="0" w:color="auto"/>
            <w:right w:val="none" w:sz="0" w:space="0" w:color="auto"/>
          </w:divBdr>
          <w:divsChild>
            <w:div w:id="16216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7407">
      <w:bodyDiv w:val="1"/>
      <w:marLeft w:val="0"/>
      <w:marRight w:val="0"/>
      <w:marTop w:val="0"/>
      <w:marBottom w:val="0"/>
      <w:divBdr>
        <w:top w:val="none" w:sz="0" w:space="0" w:color="auto"/>
        <w:left w:val="none" w:sz="0" w:space="0" w:color="auto"/>
        <w:bottom w:val="none" w:sz="0" w:space="0" w:color="auto"/>
        <w:right w:val="none" w:sz="0" w:space="0" w:color="auto"/>
      </w:divBdr>
      <w:divsChild>
        <w:div w:id="56517650">
          <w:marLeft w:val="0"/>
          <w:marRight w:val="0"/>
          <w:marTop w:val="0"/>
          <w:marBottom w:val="0"/>
          <w:divBdr>
            <w:top w:val="none" w:sz="0" w:space="0" w:color="auto"/>
            <w:left w:val="none" w:sz="0" w:space="0" w:color="auto"/>
            <w:bottom w:val="none" w:sz="0" w:space="0" w:color="auto"/>
            <w:right w:val="none" w:sz="0" w:space="0" w:color="auto"/>
          </w:divBdr>
          <w:divsChild>
            <w:div w:id="1412771937">
              <w:marLeft w:val="-225"/>
              <w:marRight w:val="-225"/>
              <w:marTop w:val="0"/>
              <w:marBottom w:val="0"/>
              <w:divBdr>
                <w:top w:val="none" w:sz="0" w:space="0" w:color="auto"/>
                <w:left w:val="none" w:sz="0" w:space="0" w:color="auto"/>
                <w:bottom w:val="none" w:sz="0" w:space="0" w:color="auto"/>
                <w:right w:val="none" w:sz="0" w:space="0" w:color="auto"/>
              </w:divBdr>
              <w:divsChild>
                <w:div w:id="795835423">
                  <w:marLeft w:val="0"/>
                  <w:marRight w:val="0"/>
                  <w:marTop w:val="0"/>
                  <w:marBottom w:val="0"/>
                  <w:divBdr>
                    <w:top w:val="none" w:sz="0" w:space="0" w:color="auto"/>
                    <w:left w:val="none" w:sz="0" w:space="0" w:color="auto"/>
                    <w:bottom w:val="none" w:sz="0" w:space="0" w:color="auto"/>
                    <w:right w:val="none" w:sz="0" w:space="0" w:color="auto"/>
                  </w:divBdr>
                  <w:divsChild>
                    <w:div w:id="1698967460">
                      <w:marLeft w:val="0"/>
                      <w:marRight w:val="0"/>
                      <w:marTop w:val="0"/>
                      <w:marBottom w:val="0"/>
                      <w:divBdr>
                        <w:top w:val="none" w:sz="0" w:space="0" w:color="auto"/>
                        <w:left w:val="none" w:sz="0" w:space="0" w:color="auto"/>
                        <w:bottom w:val="none" w:sz="0" w:space="0" w:color="auto"/>
                        <w:right w:val="none" w:sz="0" w:space="0" w:color="auto"/>
                      </w:divBdr>
                      <w:divsChild>
                        <w:div w:id="170726094">
                          <w:marLeft w:val="-225"/>
                          <w:marRight w:val="-225"/>
                          <w:marTop w:val="0"/>
                          <w:marBottom w:val="0"/>
                          <w:divBdr>
                            <w:top w:val="none" w:sz="0" w:space="0" w:color="auto"/>
                            <w:left w:val="none" w:sz="0" w:space="0" w:color="auto"/>
                            <w:bottom w:val="none" w:sz="0" w:space="0" w:color="auto"/>
                            <w:right w:val="none" w:sz="0" w:space="0" w:color="auto"/>
                          </w:divBdr>
                          <w:divsChild>
                            <w:div w:id="2002349914">
                              <w:marLeft w:val="0"/>
                              <w:marRight w:val="0"/>
                              <w:marTop w:val="0"/>
                              <w:marBottom w:val="0"/>
                              <w:divBdr>
                                <w:top w:val="none" w:sz="0" w:space="0" w:color="auto"/>
                                <w:left w:val="none" w:sz="0" w:space="0" w:color="auto"/>
                                <w:bottom w:val="none" w:sz="0" w:space="0" w:color="auto"/>
                                <w:right w:val="none" w:sz="0" w:space="0" w:color="auto"/>
                              </w:divBdr>
                              <w:divsChild>
                                <w:div w:id="611716063">
                                  <w:marLeft w:val="-225"/>
                                  <w:marRight w:val="-225"/>
                                  <w:marTop w:val="0"/>
                                  <w:marBottom w:val="0"/>
                                  <w:divBdr>
                                    <w:top w:val="none" w:sz="0" w:space="0" w:color="auto"/>
                                    <w:left w:val="none" w:sz="0" w:space="0" w:color="auto"/>
                                    <w:bottom w:val="none" w:sz="0" w:space="0" w:color="auto"/>
                                    <w:right w:val="none" w:sz="0" w:space="0" w:color="auto"/>
                                  </w:divBdr>
                                  <w:divsChild>
                                    <w:div w:id="1038898980">
                                      <w:marLeft w:val="0"/>
                                      <w:marRight w:val="0"/>
                                      <w:marTop w:val="0"/>
                                      <w:marBottom w:val="0"/>
                                      <w:divBdr>
                                        <w:top w:val="none" w:sz="0" w:space="0" w:color="auto"/>
                                        <w:left w:val="none" w:sz="0" w:space="0" w:color="auto"/>
                                        <w:bottom w:val="none" w:sz="0" w:space="0" w:color="auto"/>
                                        <w:right w:val="none" w:sz="0" w:space="0" w:color="auto"/>
                                      </w:divBdr>
                                      <w:divsChild>
                                        <w:div w:id="19587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372855">
      <w:bodyDiv w:val="1"/>
      <w:marLeft w:val="0"/>
      <w:marRight w:val="0"/>
      <w:marTop w:val="0"/>
      <w:marBottom w:val="0"/>
      <w:divBdr>
        <w:top w:val="none" w:sz="0" w:space="0" w:color="auto"/>
        <w:left w:val="none" w:sz="0" w:space="0" w:color="auto"/>
        <w:bottom w:val="none" w:sz="0" w:space="0" w:color="auto"/>
        <w:right w:val="none" w:sz="0" w:space="0" w:color="auto"/>
      </w:divBdr>
      <w:divsChild>
        <w:div w:id="1516116268">
          <w:marLeft w:val="0"/>
          <w:marRight w:val="0"/>
          <w:marTop w:val="0"/>
          <w:marBottom w:val="0"/>
          <w:divBdr>
            <w:top w:val="none" w:sz="0" w:space="0" w:color="auto"/>
            <w:left w:val="none" w:sz="0" w:space="0" w:color="auto"/>
            <w:bottom w:val="none" w:sz="0" w:space="0" w:color="auto"/>
            <w:right w:val="none" w:sz="0" w:space="0" w:color="auto"/>
          </w:divBdr>
          <w:divsChild>
            <w:div w:id="6996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0174">
      <w:bodyDiv w:val="1"/>
      <w:marLeft w:val="0"/>
      <w:marRight w:val="0"/>
      <w:marTop w:val="0"/>
      <w:marBottom w:val="0"/>
      <w:divBdr>
        <w:top w:val="none" w:sz="0" w:space="0" w:color="auto"/>
        <w:left w:val="none" w:sz="0" w:space="0" w:color="auto"/>
        <w:bottom w:val="none" w:sz="0" w:space="0" w:color="auto"/>
        <w:right w:val="none" w:sz="0" w:space="0" w:color="auto"/>
      </w:divBdr>
      <w:divsChild>
        <w:div w:id="1774789313">
          <w:marLeft w:val="0"/>
          <w:marRight w:val="0"/>
          <w:marTop w:val="0"/>
          <w:marBottom w:val="0"/>
          <w:divBdr>
            <w:top w:val="none" w:sz="0" w:space="0" w:color="auto"/>
            <w:left w:val="none" w:sz="0" w:space="0" w:color="auto"/>
            <w:bottom w:val="none" w:sz="0" w:space="0" w:color="auto"/>
            <w:right w:val="none" w:sz="0" w:space="0" w:color="auto"/>
          </w:divBdr>
          <w:divsChild>
            <w:div w:id="970015358">
              <w:marLeft w:val="0"/>
              <w:marRight w:val="0"/>
              <w:marTop w:val="0"/>
              <w:marBottom w:val="0"/>
              <w:divBdr>
                <w:top w:val="none" w:sz="0" w:space="0" w:color="auto"/>
                <w:left w:val="none" w:sz="0" w:space="0" w:color="auto"/>
                <w:bottom w:val="none" w:sz="0" w:space="0" w:color="auto"/>
                <w:right w:val="none" w:sz="0" w:space="0" w:color="auto"/>
              </w:divBdr>
              <w:divsChild>
                <w:div w:id="7599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3245">
      <w:bodyDiv w:val="1"/>
      <w:marLeft w:val="0"/>
      <w:marRight w:val="0"/>
      <w:marTop w:val="0"/>
      <w:marBottom w:val="15"/>
      <w:divBdr>
        <w:top w:val="none" w:sz="0" w:space="0" w:color="auto"/>
        <w:left w:val="none" w:sz="0" w:space="0" w:color="auto"/>
        <w:bottom w:val="none" w:sz="0" w:space="0" w:color="auto"/>
        <w:right w:val="none" w:sz="0" w:space="0" w:color="auto"/>
      </w:divBdr>
      <w:divsChild>
        <w:div w:id="904534948">
          <w:marLeft w:val="0"/>
          <w:marRight w:val="0"/>
          <w:marTop w:val="0"/>
          <w:marBottom w:val="0"/>
          <w:divBdr>
            <w:top w:val="none" w:sz="0" w:space="0" w:color="auto"/>
            <w:left w:val="none" w:sz="0" w:space="0" w:color="auto"/>
            <w:bottom w:val="none" w:sz="0" w:space="0" w:color="auto"/>
            <w:right w:val="none" w:sz="0" w:space="0" w:color="auto"/>
          </w:divBdr>
          <w:divsChild>
            <w:div w:id="1285234545">
              <w:marLeft w:val="0"/>
              <w:marRight w:val="0"/>
              <w:marTop w:val="0"/>
              <w:marBottom w:val="0"/>
              <w:divBdr>
                <w:top w:val="none" w:sz="0" w:space="0" w:color="auto"/>
                <w:left w:val="none" w:sz="0" w:space="0" w:color="auto"/>
                <w:bottom w:val="none" w:sz="0" w:space="0" w:color="auto"/>
                <w:right w:val="none" w:sz="0" w:space="0" w:color="auto"/>
              </w:divBdr>
              <w:divsChild>
                <w:div w:id="1347825939">
                  <w:marLeft w:val="0"/>
                  <w:marRight w:val="0"/>
                  <w:marTop w:val="0"/>
                  <w:marBottom w:val="0"/>
                  <w:divBdr>
                    <w:top w:val="none" w:sz="0" w:space="0" w:color="auto"/>
                    <w:left w:val="none" w:sz="0" w:space="0" w:color="auto"/>
                    <w:bottom w:val="none" w:sz="0" w:space="0" w:color="auto"/>
                    <w:right w:val="none" w:sz="0" w:space="0" w:color="auto"/>
                  </w:divBdr>
                  <w:divsChild>
                    <w:div w:id="1473210904">
                      <w:marLeft w:val="0"/>
                      <w:marRight w:val="0"/>
                      <w:marTop w:val="0"/>
                      <w:marBottom w:val="0"/>
                      <w:divBdr>
                        <w:top w:val="none" w:sz="0" w:space="0" w:color="auto"/>
                        <w:left w:val="none" w:sz="0" w:space="0" w:color="auto"/>
                        <w:bottom w:val="none" w:sz="0" w:space="0" w:color="auto"/>
                        <w:right w:val="none" w:sz="0" w:space="0" w:color="auto"/>
                      </w:divBdr>
                      <w:divsChild>
                        <w:div w:id="1937205024">
                          <w:marLeft w:val="0"/>
                          <w:marRight w:val="0"/>
                          <w:marTop w:val="0"/>
                          <w:marBottom w:val="0"/>
                          <w:divBdr>
                            <w:top w:val="none" w:sz="0" w:space="0" w:color="auto"/>
                            <w:left w:val="none" w:sz="0" w:space="0" w:color="auto"/>
                            <w:bottom w:val="none" w:sz="0" w:space="0" w:color="auto"/>
                            <w:right w:val="none" w:sz="0" w:space="0" w:color="auto"/>
                          </w:divBdr>
                          <w:divsChild>
                            <w:div w:id="1920481003">
                              <w:marLeft w:val="0"/>
                              <w:marRight w:val="0"/>
                              <w:marTop w:val="0"/>
                              <w:marBottom w:val="0"/>
                              <w:divBdr>
                                <w:top w:val="none" w:sz="0" w:space="0" w:color="auto"/>
                                <w:left w:val="none" w:sz="0" w:space="0" w:color="auto"/>
                                <w:bottom w:val="none" w:sz="0" w:space="0" w:color="auto"/>
                                <w:right w:val="none" w:sz="0" w:space="0" w:color="auto"/>
                              </w:divBdr>
                              <w:divsChild>
                                <w:div w:id="816997162">
                                  <w:marLeft w:val="0"/>
                                  <w:marRight w:val="0"/>
                                  <w:marTop w:val="0"/>
                                  <w:marBottom w:val="0"/>
                                  <w:divBdr>
                                    <w:top w:val="none" w:sz="0" w:space="0" w:color="auto"/>
                                    <w:left w:val="none" w:sz="0" w:space="0" w:color="auto"/>
                                    <w:bottom w:val="none" w:sz="0" w:space="0" w:color="auto"/>
                                    <w:right w:val="none" w:sz="0" w:space="0" w:color="auto"/>
                                  </w:divBdr>
                                  <w:divsChild>
                                    <w:div w:id="485441615">
                                      <w:marLeft w:val="150"/>
                                      <w:marRight w:val="150"/>
                                      <w:marTop w:val="150"/>
                                      <w:marBottom w:val="150"/>
                                      <w:divBdr>
                                        <w:top w:val="none" w:sz="0" w:space="0" w:color="auto"/>
                                        <w:left w:val="none" w:sz="0" w:space="0" w:color="auto"/>
                                        <w:bottom w:val="none" w:sz="0" w:space="0" w:color="auto"/>
                                        <w:right w:val="none" w:sz="0" w:space="0" w:color="auto"/>
                                      </w:divBdr>
                                      <w:divsChild>
                                        <w:div w:id="1671249441">
                                          <w:marLeft w:val="0"/>
                                          <w:marRight w:val="0"/>
                                          <w:marTop w:val="0"/>
                                          <w:marBottom w:val="0"/>
                                          <w:divBdr>
                                            <w:top w:val="none" w:sz="0" w:space="0" w:color="auto"/>
                                            <w:left w:val="none" w:sz="0" w:space="0" w:color="auto"/>
                                            <w:bottom w:val="none" w:sz="0" w:space="0" w:color="auto"/>
                                            <w:right w:val="none" w:sz="0" w:space="0" w:color="auto"/>
                                          </w:divBdr>
                                          <w:divsChild>
                                            <w:div w:id="1426539250">
                                              <w:marLeft w:val="0"/>
                                              <w:marRight w:val="0"/>
                                              <w:marTop w:val="0"/>
                                              <w:marBottom w:val="0"/>
                                              <w:divBdr>
                                                <w:top w:val="none" w:sz="0" w:space="0" w:color="auto"/>
                                                <w:left w:val="none" w:sz="0" w:space="0" w:color="auto"/>
                                                <w:bottom w:val="none" w:sz="0" w:space="0" w:color="auto"/>
                                                <w:right w:val="none" w:sz="0" w:space="0" w:color="auto"/>
                                              </w:divBdr>
                                              <w:divsChild>
                                                <w:div w:id="1006713735">
                                                  <w:marLeft w:val="0"/>
                                                  <w:marRight w:val="0"/>
                                                  <w:marTop w:val="0"/>
                                                  <w:marBottom w:val="0"/>
                                                  <w:divBdr>
                                                    <w:top w:val="none" w:sz="0" w:space="0" w:color="auto"/>
                                                    <w:left w:val="none" w:sz="0" w:space="0" w:color="auto"/>
                                                    <w:bottom w:val="none" w:sz="0" w:space="0" w:color="auto"/>
                                                    <w:right w:val="none" w:sz="0" w:space="0" w:color="auto"/>
                                                  </w:divBdr>
                                                  <w:divsChild>
                                                    <w:div w:id="1737774981">
                                                      <w:marLeft w:val="0"/>
                                                      <w:marRight w:val="0"/>
                                                      <w:marTop w:val="0"/>
                                                      <w:marBottom w:val="0"/>
                                                      <w:divBdr>
                                                        <w:top w:val="none" w:sz="0" w:space="0" w:color="auto"/>
                                                        <w:left w:val="none" w:sz="0" w:space="0" w:color="auto"/>
                                                        <w:bottom w:val="none" w:sz="0" w:space="0" w:color="auto"/>
                                                        <w:right w:val="none" w:sz="0" w:space="0" w:color="auto"/>
                                                      </w:divBdr>
                                                      <w:divsChild>
                                                        <w:div w:id="12381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orestreetsurgery.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Shillcock</dc:creator>
  <cp:lastModifiedBy>Helen Shillcock</cp:lastModifiedBy>
  <cp:revision>2</cp:revision>
  <dcterms:created xsi:type="dcterms:W3CDTF">2019-03-06T15:39:00Z</dcterms:created>
  <dcterms:modified xsi:type="dcterms:W3CDTF">2019-03-06T15:39:00Z</dcterms:modified>
</cp:coreProperties>
</file>